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63C0B" w14:textId="77777777" w:rsidR="000B0E2D" w:rsidRDefault="000B0E2D" w:rsidP="00B03D17">
      <w:pPr>
        <w:spacing w:after="120" w:line="240" w:lineRule="auto"/>
        <w:jc w:val="center"/>
        <w:rPr>
          <w:rFonts w:cstheme="minorHAnsi"/>
          <w:b/>
          <w:bCs/>
          <w:sz w:val="24"/>
          <w:szCs w:val="24"/>
        </w:rPr>
      </w:pPr>
    </w:p>
    <w:p w14:paraId="73AA270B" w14:textId="77777777" w:rsidR="000B0E2D" w:rsidRPr="000B0E2D" w:rsidRDefault="000B0E2D" w:rsidP="000B0E2D">
      <w:pPr>
        <w:spacing w:after="120" w:line="240" w:lineRule="auto"/>
        <w:jc w:val="center"/>
        <w:rPr>
          <w:rFonts w:cstheme="minorHAnsi"/>
          <w:b/>
          <w:bCs/>
          <w:sz w:val="24"/>
          <w:szCs w:val="24"/>
        </w:rPr>
      </w:pPr>
      <w:r w:rsidRPr="000B0E2D">
        <w:rPr>
          <w:rFonts w:cstheme="minorHAnsi"/>
          <w:b/>
          <w:bCs/>
          <w:sz w:val="24"/>
          <w:szCs w:val="24"/>
        </w:rPr>
        <w:t>202</w:t>
      </w:r>
      <w:r w:rsidR="00344920">
        <w:rPr>
          <w:rFonts w:cstheme="minorHAnsi"/>
          <w:b/>
          <w:bCs/>
          <w:sz w:val="24"/>
          <w:szCs w:val="24"/>
        </w:rPr>
        <w:t>6</w:t>
      </w:r>
      <w:r w:rsidRPr="000B0E2D">
        <w:rPr>
          <w:rFonts w:cstheme="minorHAnsi"/>
          <w:b/>
          <w:bCs/>
          <w:sz w:val="24"/>
          <w:szCs w:val="24"/>
        </w:rPr>
        <w:t xml:space="preserve"> – 202</w:t>
      </w:r>
      <w:r w:rsidR="00344920">
        <w:rPr>
          <w:rFonts w:cstheme="minorHAnsi"/>
          <w:b/>
          <w:bCs/>
          <w:sz w:val="24"/>
          <w:szCs w:val="24"/>
        </w:rPr>
        <w:t>7</w:t>
      </w:r>
      <w:r w:rsidRPr="000B0E2D">
        <w:rPr>
          <w:rFonts w:cstheme="minorHAnsi"/>
          <w:b/>
          <w:bCs/>
          <w:sz w:val="24"/>
          <w:szCs w:val="24"/>
        </w:rPr>
        <w:t xml:space="preserve"> EĞİTİM ÖĞRETİM YILI</w:t>
      </w:r>
    </w:p>
    <w:p w14:paraId="61A8C1E9" w14:textId="77777777" w:rsidR="000B0E2D" w:rsidRPr="000B0E2D" w:rsidRDefault="000B0E2D" w:rsidP="000B0E2D">
      <w:pPr>
        <w:spacing w:after="120" w:line="240" w:lineRule="auto"/>
        <w:jc w:val="center"/>
        <w:rPr>
          <w:rFonts w:cstheme="minorHAnsi"/>
          <w:b/>
          <w:bCs/>
          <w:sz w:val="24"/>
          <w:szCs w:val="24"/>
        </w:rPr>
      </w:pPr>
      <w:r w:rsidRPr="000B0E2D">
        <w:rPr>
          <w:rFonts w:cstheme="minorHAnsi"/>
          <w:b/>
          <w:bCs/>
          <w:sz w:val="24"/>
          <w:szCs w:val="24"/>
        </w:rPr>
        <w:t xml:space="preserve">…………………………………….. </w:t>
      </w:r>
      <w:r w:rsidR="001B0825">
        <w:rPr>
          <w:rFonts w:cstheme="minorHAnsi"/>
          <w:b/>
          <w:bCs/>
          <w:sz w:val="24"/>
          <w:szCs w:val="24"/>
        </w:rPr>
        <w:t>İLKOKULU</w:t>
      </w:r>
      <w:r w:rsidRPr="000B0E2D">
        <w:rPr>
          <w:rFonts w:cstheme="minorHAnsi"/>
          <w:b/>
          <w:bCs/>
          <w:sz w:val="24"/>
          <w:szCs w:val="24"/>
        </w:rPr>
        <w:t xml:space="preserve"> </w:t>
      </w:r>
    </w:p>
    <w:p w14:paraId="2223FDA9" w14:textId="77777777" w:rsidR="000B0E2D" w:rsidRPr="000B0E2D" w:rsidRDefault="000B0E2D" w:rsidP="000B0E2D">
      <w:pPr>
        <w:spacing w:after="120" w:line="240" w:lineRule="auto"/>
        <w:jc w:val="center"/>
        <w:rPr>
          <w:rFonts w:cstheme="minorHAnsi"/>
          <w:b/>
          <w:bCs/>
          <w:sz w:val="24"/>
          <w:szCs w:val="24"/>
        </w:rPr>
      </w:pPr>
      <w:r w:rsidRPr="000B0E2D">
        <w:rPr>
          <w:rFonts w:cstheme="minorHAnsi"/>
          <w:b/>
          <w:bCs/>
          <w:sz w:val="24"/>
          <w:szCs w:val="24"/>
        </w:rPr>
        <w:t>DİN KÜLTÜRÜ VE AHLAK BİLGİSİ / SEÇMELİ DERSLER</w:t>
      </w:r>
    </w:p>
    <w:p w14:paraId="59C6F317" w14:textId="77777777" w:rsidR="000B0E2D" w:rsidRPr="000B0E2D" w:rsidRDefault="000B0E2D" w:rsidP="000B0E2D">
      <w:pPr>
        <w:spacing w:after="120" w:line="240" w:lineRule="auto"/>
        <w:jc w:val="center"/>
        <w:rPr>
          <w:rFonts w:cstheme="minorHAnsi"/>
          <w:b/>
          <w:bCs/>
          <w:sz w:val="24"/>
          <w:szCs w:val="24"/>
        </w:rPr>
      </w:pPr>
      <w:r w:rsidRPr="000B0E2D">
        <w:rPr>
          <w:rFonts w:cstheme="minorHAnsi"/>
          <w:b/>
          <w:bCs/>
          <w:sz w:val="24"/>
          <w:szCs w:val="24"/>
        </w:rPr>
        <w:t xml:space="preserve">SENE BAŞI ZÜMRE TOPLANTISI </w:t>
      </w:r>
      <w:r w:rsidR="00573F53">
        <w:rPr>
          <w:rFonts w:cstheme="minorHAnsi"/>
          <w:b/>
          <w:bCs/>
          <w:sz w:val="24"/>
          <w:szCs w:val="24"/>
        </w:rPr>
        <w:t>DUYURUSU</w:t>
      </w:r>
    </w:p>
    <w:p w14:paraId="4068AA1F" w14:textId="77777777" w:rsidR="000B0E2D" w:rsidRDefault="000B0E2D" w:rsidP="000B0E2D">
      <w:pPr>
        <w:spacing w:after="120" w:line="240" w:lineRule="auto"/>
        <w:jc w:val="center"/>
        <w:rPr>
          <w:rFonts w:cstheme="minorHAnsi"/>
          <w:b/>
          <w:bCs/>
          <w:sz w:val="24"/>
          <w:szCs w:val="24"/>
        </w:rPr>
      </w:pPr>
    </w:p>
    <w:p w14:paraId="0A534F44" w14:textId="77777777" w:rsidR="00573F53" w:rsidRDefault="000B0E2D" w:rsidP="000B0E2D">
      <w:pPr>
        <w:spacing w:after="120" w:line="240" w:lineRule="auto"/>
        <w:rPr>
          <w:rFonts w:cstheme="minorHAnsi"/>
          <w:bCs/>
          <w:sz w:val="24"/>
          <w:szCs w:val="24"/>
        </w:rPr>
      </w:pPr>
      <w:r>
        <w:rPr>
          <w:rFonts w:cstheme="minorHAnsi"/>
          <w:b/>
          <w:bCs/>
          <w:sz w:val="24"/>
          <w:szCs w:val="24"/>
        </w:rPr>
        <w:t xml:space="preserve">   </w:t>
      </w:r>
      <w:r w:rsidRPr="000B0E2D">
        <w:rPr>
          <w:rFonts w:cstheme="minorHAnsi"/>
          <w:bCs/>
          <w:sz w:val="24"/>
          <w:szCs w:val="24"/>
        </w:rPr>
        <w:t>202</w:t>
      </w:r>
      <w:r w:rsidR="00344920">
        <w:rPr>
          <w:rFonts w:cstheme="minorHAnsi"/>
          <w:bCs/>
          <w:sz w:val="24"/>
          <w:szCs w:val="24"/>
        </w:rPr>
        <w:t>6</w:t>
      </w:r>
      <w:r w:rsidRPr="000B0E2D">
        <w:rPr>
          <w:rFonts w:cstheme="minorHAnsi"/>
          <w:bCs/>
          <w:sz w:val="24"/>
          <w:szCs w:val="24"/>
        </w:rPr>
        <w:t>-202</w:t>
      </w:r>
      <w:r w:rsidR="00344920">
        <w:rPr>
          <w:rFonts w:cstheme="minorHAnsi"/>
          <w:bCs/>
          <w:sz w:val="24"/>
          <w:szCs w:val="24"/>
        </w:rPr>
        <w:t>7</w:t>
      </w:r>
      <w:r w:rsidRPr="000B0E2D">
        <w:rPr>
          <w:rFonts w:cstheme="minorHAnsi"/>
          <w:bCs/>
          <w:sz w:val="24"/>
          <w:szCs w:val="24"/>
        </w:rPr>
        <w:t xml:space="preserve"> Eğitim Öğretim Yılı, Din Kültürü ve Ahlak Bilgisi ile okulumuzda seçilen seçmeli derslere ait “Eğitim kurum</w:t>
      </w:r>
      <w:r w:rsidR="00344920">
        <w:rPr>
          <w:rFonts w:cstheme="minorHAnsi"/>
          <w:bCs/>
          <w:sz w:val="24"/>
          <w:szCs w:val="24"/>
        </w:rPr>
        <w:t>u sınıf/alan zümresi” 0</w:t>
      </w:r>
      <w:r w:rsidR="00F73DA9">
        <w:rPr>
          <w:rFonts w:cstheme="minorHAnsi"/>
          <w:bCs/>
          <w:sz w:val="24"/>
          <w:szCs w:val="24"/>
        </w:rPr>
        <w:t>8</w:t>
      </w:r>
      <w:r w:rsidR="00344920">
        <w:rPr>
          <w:rFonts w:cstheme="minorHAnsi"/>
          <w:bCs/>
          <w:sz w:val="24"/>
          <w:szCs w:val="24"/>
        </w:rPr>
        <w:t>.09.2026</w:t>
      </w:r>
      <w:r w:rsidRPr="000B0E2D">
        <w:rPr>
          <w:rFonts w:cstheme="minorHAnsi"/>
          <w:bCs/>
          <w:sz w:val="24"/>
          <w:szCs w:val="24"/>
        </w:rPr>
        <w:t xml:space="preserve"> tarihinde saat: 10.00’da okulumuz öğretmenler odasında yapılacaktır. </w:t>
      </w:r>
    </w:p>
    <w:p w14:paraId="39149BAD" w14:textId="77777777" w:rsidR="000B0E2D" w:rsidRDefault="000B0E2D" w:rsidP="000B0E2D">
      <w:pPr>
        <w:spacing w:after="120" w:line="240" w:lineRule="auto"/>
        <w:rPr>
          <w:rFonts w:cstheme="minorHAnsi"/>
          <w:bCs/>
          <w:sz w:val="24"/>
          <w:szCs w:val="24"/>
        </w:rPr>
      </w:pPr>
      <w:r w:rsidRPr="000B0E2D">
        <w:rPr>
          <w:rFonts w:cstheme="minorHAnsi"/>
          <w:bCs/>
          <w:sz w:val="24"/>
          <w:szCs w:val="24"/>
        </w:rPr>
        <w:t xml:space="preserve">Toplantının gündem maddeleri aşağıda verilmiştir. </w:t>
      </w:r>
    </w:p>
    <w:p w14:paraId="66A5099F" w14:textId="77777777" w:rsidR="00573F53" w:rsidRDefault="00573F53" w:rsidP="000B0E2D">
      <w:pPr>
        <w:spacing w:after="120" w:line="240" w:lineRule="auto"/>
        <w:rPr>
          <w:rFonts w:cstheme="minorHAnsi"/>
          <w:bCs/>
          <w:sz w:val="24"/>
          <w:szCs w:val="24"/>
        </w:rPr>
      </w:pPr>
      <w:r>
        <w:rPr>
          <w:rFonts w:cstheme="minorHAnsi"/>
          <w:bCs/>
          <w:sz w:val="24"/>
          <w:szCs w:val="24"/>
        </w:rPr>
        <w:t xml:space="preserve">Katılımlarınızı bekleriz. </w:t>
      </w:r>
      <w:r w:rsidR="00F73DA9">
        <w:rPr>
          <w:rFonts w:cstheme="minorHAnsi"/>
          <w:bCs/>
          <w:sz w:val="24"/>
          <w:szCs w:val="24"/>
        </w:rPr>
        <w:t>08</w:t>
      </w:r>
      <w:r>
        <w:rPr>
          <w:rFonts w:cstheme="minorHAnsi"/>
          <w:bCs/>
          <w:sz w:val="24"/>
          <w:szCs w:val="24"/>
        </w:rPr>
        <w:t>.09.202</w:t>
      </w:r>
      <w:r w:rsidR="00344920">
        <w:rPr>
          <w:rFonts w:cstheme="minorHAnsi"/>
          <w:bCs/>
          <w:sz w:val="24"/>
          <w:szCs w:val="24"/>
        </w:rPr>
        <w:t>6</w:t>
      </w:r>
    </w:p>
    <w:p w14:paraId="646F076E" w14:textId="77777777" w:rsidR="00573F53" w:rsidRDefault="00573F53" w:rsidP="000B0E2D">
      <w:pPr>
        <w:spacing w:after="120" w:line="240" w:lineRule="auto"/>
        <w:rPr>
          <w:rFonts w:cstheme="minorHAnsi"/>
          <w:bCs/>
          <w:sz w:val="24"/>
          <w:szCs w:val="24"/>
        </w:rPr>
      </w:pPr>
    </w:p>
    <w:p w14:paraId="127CEBAB" w14:textId="77777777" w:rsidR="00573F53" w:rsidRDefault="00573F53" w:rsidP="00573F53">
      <w:pPr>
        <w:spacing w:after="120" w:line="240" w:lineRule="auto"/>
        <w:jc w:val="center"/>
        <w:rPr>
          <w:rFonts w:cstheme="minorHAnsi"/>
          <w:bCs/>
          <w:sz w:val="24"/>
          <w:szCs w:val="24"/>
        </w:rPr>
      </w:pPr>
      <w:r>
        <w:rPr>
          <w:rFonts w:cstheme="minorHAnsi"/>
          <w:bCs/>
          <w:sz w:val="24"/>
          <w:szCs w:val="24"/>
        </w:rPr>
        <w:t>……………………………………</w:t>
      </w:r>
    </w:p>
    <w:p w14:paraId="5D69B764" w14:textId="77777777" w:rsidR="00573F53" w:rsidRPr="000B0E2D" w:rsidRDefault="00573F53" w:rsidP="00573F53">
      <w:pPr>
        <w:spacing w:after="120" w:line="240" w:lineRule="auto"/>
        <w:jc w:val="center"/>
        <w:rPr>
          <w:rFonts w:cstheme="minorHAnsi"/>
          <w:bCs/>
          <w:sz w:val="24"/>
          <w:szCs w:val="24"/>
        </w:rPr>
      </w:pPr>
      <w:r>
        <w:rPr>
          <w:rFonts w:cstheme="minorHAnsi"/>
          <w:bCs/>
          <w:sz w:val="24"/>
          <w:szCs w:val="24"/>
        </w:rPr>
        <w:t>Zümre Başkanı</w:t>
      </w:r>
    </w:p>
    <w:p w14:paraId="3BAD60FA" w14:textId="77777777" w:rsidR="000B0E2D" w:rsidRDefault="000B0E2D" w:rsidP="00B03D17">
      <w:pPr>
        <w:spacing w:after="120" w:line="240" w:lineRule="auto"/>
        <w:jc w:val="center"/>
        <w:rPr>
          <w:rFonts w:cstheme="minorHAnsi"/>
          <w:b/>
          <w:bCs/>
          <w:sz w:val="24"/>
          <w:szCs w:val="24"/>
        </w:rPr>
      </w:pPr>
    </w:p>
    <w:p w14:paraId="056E3502" w14:textId="77777777" w:rsidR="00573F53" w:rsidRPr="006C6453" w:rsidRDefault="00573F53" w:rsidP="00573F53">
      <w:pPr>
        <w:spacing w:after="120" w:line="240" w:lineRule="auto"/>
        <w:rPr>
          <w:rFonts w:cstheme="minorHAnsi"/>
          <w:b/>
          <w:bCs/>
          <w:sz w:val="24"/>
          <w:szCs w:val="24"/>
        </w:rPr>
      </w:pPr>
      <w:r w:rsidRPr="006C6453">
        <w:rPr>
          <w:rFonts w:cstheme="minorHAnsi"/>
          <w:b/>
          <w:bCs/>
          <w:sz w:val="24"/>
          <w:szCs w:val="24"/>
        </w:rPr>
        <w:t>Gündem Maddeleri:</w:t>
      </w:r>
    </w:p>
    <w:p w14:paraId="6FF44D90" w14:textId="77777777" w:rsidR="00573F53" w:rsidRDefault="00573F53" w:rsidP="00573F53">
      <w:pPr>
        <w:spacing w:after="120" w:line="240" w:lineRule="auto"/>
        <w:rPr>
          <w:rFonts w:cstheme="minorHAnsi"/>
          <w:sz w:val="24"/>
          <w:szCs w:val="24"/>
        </w:rPr>
      </w:pPr>
      <w:r w:rsidRPr="006C6453">
        <w:rPr>
          <w:rFonts w:cstheme="minorHAnsi"/>
          <w:sz w:val="24"/>
          <w:szCs w:val="24"/>
        </w:rPr>
        <w:t>1- Açılış</w:t>
      </w:r>
      <w:r>
        <w:rPr>
          <w:rFonts w:cstheme="minorHAnsi"/>
          <w:sz w:val="24"/>
          <w:szCs w:val="24"/>
        </w:rPr>
        <w:t>,</w:t>
      </w:r>
      <w:r w:rsidRPr="006C6453">
        <w:rPr>
          <w:rFonts w:cstheme="minorHAnsi"/>
          <w:sz w:val="24"/>
          <w:szCs w:val="24"/>
        </w:rPr>
        <w:t xml:space="preserve"> yoklama</w:t>
      </w:r>
      <w:r>
        <w:rPr>
          <w:rFonts w:cstheme="minorHAnsi"/>
          <w:sz w:val="24"/>
          <w:szCs w:val="24"/>
        </w:rPr>
        <w:t>, zümre başkanı ve yazman seçimi</w:t>
      </w:r>
    </w:p>
    <w:p w14:paraId="0A50843A" w14:textId="77777777" w:rsidR="00573F53" w:rsidRDefault="00573F53" w:rsidP="00573F53">
      <w:pPr>
        <w:spacing w:after="120" w:line="240" w:lineRule="auto"/>
        <w:rPr>
          <w:rFonts w:cstheme="minorHAnsi"/>
          <w:sz w:val="24"/>
          <w:szCs w:val="24"/>
        </w:rPr>
      </w:pPr>
      <w:r>
        <w:rPr>
          <w:rFonts w:cstheme="minorHAnsi"/>
          <w:sz w:val="24"/>
          <w:szCs w:val="24"/>
        </w:rPr>
        <w:t>2- MEB Eğitim Kurulları ve Zümreleri Yönergesi Hakkında Genel Bilgi Verme</w:t>
      </w:r>
    </w:p>
    <w:p w14:paraId="4DED62BC" w14:textId="77777777" w:rsidR="00573F53" w:rsidRDefault="00573F53" w:rsidP="00573F53">
      <w:pPr>
        <w:spacing w:after="120" w:line="240" w:lineRule="auto"/>
        <w:rPr>
          <w:rFonts w:cstheme="minorHAnsi"/>
          <w:sz w:val="24"/>
          <w:szCs w:val="24"/>
        </w:rPr>
      </w:pPr>
      <w:r>
        <w:rPr>
          <w:rFonts w:cstheme="minorHAnsi"/>
          <w:sz w:val="24"/>
          <w:szCs w:val="24"/>
        </w:rPr>
        <w:t>3- Bir önceki toplantıda alınan kararların değerlendirilmesi</w:t>
      </w:r>
    </w:p>
    <w:p w14:paraId="26F1B2F2" w14:textId="77777777" w:rsidR="00CC43BB" w:rsidRDefault="00CC43BB" w:rsidP="00573F53">
      <w:pPr>
        <w:spacing w:after="120" w:line="240" w:lineRule="auto"/>
        <w:rPr>
          <w:rFonts w:cstheme="minorHAnsi"/>
          <w:sz w:val="24"/>
          <w:szCs w:val="24"/>
        </w:rPr>
      </w:pPr>
      <w:r>
        <w:rPr>
          <w:rFonts w:cstheme="minorHAnsi"/>
          <w:sz w:val="24"/>
          <w:szCs w:val="24"/>
        </w:rPr>
        <w:t xml:space="preserve">4- </w:t>
      </w:r>
      <w:r w:rsidR="00344920" w:rsidRPr="00344920">
        <w:rPr>
          <w:rFonts w:cstheme="minorHAnsi"/>
          <w:sz w:val="24"/>
          <w:szCs w:val="24"/>
        </w:rPr>
        <w:t xml:space="preserve">2026-2027 Eğitim ve Öğretim Yılına İlişkin İş ve İşlemler 19.08.2026 Tarihli 2026/70 </w:t>
      </w:r>
      <w:proofErr w:type="spellStart"/>
      <w:r w:rsidR="00344920" w:rsidRPr="00344920">
        <w:rPr>
          <w:rFonts w:cstheme="minorHAnsi"/>
          <w:sz w:val="24"/>
          <w:szCs w:val="24"/>
        </w:rPr>
        <w:t>Nolu</w:t>
      </w:r>
      <w:proofErr w:type="spellEnd"/>
      <w:r w:rsidR="00344920" w:rsidRPr="00344920">
        <w:rPr>
          <w:rFonts w:cstheme="minorHAnsi"/>
          <w:sz w:val="24"/>
          <w:szCs w:val="24"/>
        </w:rPr>
        <w:t xml:space="preserve"> Genelgenin Okunması</w:t>
      </w:r>
    </w:p>
    <w:p w14:paraId="216AAFEE" w14:textId="77777777" w:rsidR="00573F53" w:rsidRDefault="00CC43BB" w:rsidP="00573F53">
      <w:pPr>
        <w:spacing w:after="120" w:line="240" w:lineRule="auto"/>
        <w:rPr>
          <w:rFonts w:cstheme="minorHAnsi"/>
          <w:sz w:val="24"/>
          <w:szCs w:val="24"/>
        </w:rPr>
      </w:pPr>
      <w:r>
        <w:rPr>
          <w:rFonts w:cstheme="minorHAnsi"/>
          <w:sz w:val="24"/>
          <w:szCs w:val="24"/>
        </w:rPr>
        <w:t>5</w:t>
      </w:r>
      <w:r w:rsidR="00573F53">
        <w:rPr>
          <w:rFonts w:cstheme="minorHAnsi"/>
          <w:sz w:val="24"/>
          <w:szCs w:val="24"/>
        </w:rPr>
        <w:t xml:space="preserve">- </w:t>
      </w:r>
      <w:r w:rsidR="00573F53" w:rsidRPr="00B6367C">
        <w:rPr>
          <w:rFonts w:cstheme="minorHAnsi"/>
          <w:sz w:val="24"/>
          <w:szCs w:val="24"/>
        </w:rPr>
        <w:t>Planlamaların; eğitim ve öğretimle ilgili mevzuat, okulun kuruluş amacı ve ilgili alanın öğretim programına uygun yapılması,</w:t>
      </w:r>
    </w:p>
    <w:p w14:paraId="14EBF1EA" w14:textId="77777777" w:rsidR="00573F53" w:rsidRDefault="00CC43BB" w:rsidP="00573F53">
      <w:pPr>
        <w:spacing w:after="120" w:line="240" w:lineRule="auto"/>
        <w:rPr>
          <w:rFonts w:cstheme="minorHAnsi"/>
          <w:sz w:val="24"/>
          <w:szCs w:val="24"/>
        </w:rPr>
      </w:pPr>
      <w:r>
        <w:rPr>
          <w:rFonts w:cstheme="minorHAnsi"/>
          <w:sz w:val="24"/>
          <w:szCs w:val="24"/>
        </w:rPr>
        <w:t>6</w:t>
      </w:r>
      <w:r w:rsidR="00573F53">
        <w:rPr>
          <w:rFonts w:cstheme="minorHAnsi"/>
          <w:sz w:val="24"/>
          <w:szCs w:val="24"/>
        </w:rPr>
        <w:t xml:space="preserve">- </w:t>
      </w:r>
      <w:r w:rsidR="00573F53" w:rsidRPr="00B6367C">
        <w:rPr>
          <w:rFonts w:cstheme="minorHAnsi"/>
          <w:sz w:val="24"/>
          <w:szCs w:val="24"/>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3AAC572E" w14:textId="77777777" w:rsidR="00573F53" w:rsidRDefault="00741366" w:rsidP="00573F53">
      <w:pPr>
        <w:spacing w:after="120" w:line="240" w:lineRule="auto"/>
        <w:rPr>
          <w:rFonts w:cstheme="minorHAnsi"/>
          <w:sz w:val="24"/>
          <w:szCs w:val="24"/>
        </w:rPr>
      </w:pPr>
      <w:r>
        <w:rPr>
          <w:rFonts w:cstheme="minorHAnsi"/>
          <w:sz w:val="24"/>
          <w:szCs w:val="24"/>
        </w:rPr>
        <w:t>7</w:t>
      </w:r>
      <w:r w:rsidR="00573F53">
        <w:rPr>
          <w:rFonts w:cstheme="minorHAnsi"/>
          <w:sz w:val="24"/>
          <w:szCs w:val="24"/>
        </w:rPr>
        <w:t xml:space="preserve">- </w:t>
      </w:r>
      <w:r w:rsidR="00573F53" w:rsidRPr="00B6367C">
        <w:rPr>
          <w:rFonts w:cstheme="minorHAnsi"/>
          <w:sz w:val="24"/>
          <w:szCs w:val="24"/>
        </w:rPr>
        <w:t>Özel eğitim ihtiyacı olan öğrenciler için bireyselleştirilmiş eğitim programları (BEP) ile ders</w:t>
      </w:r>
      <w:r w:rsidR="00573F53">
        <w:rPr>
          <w:rFonts w:cstheme="minorHAnsi"/>
          <w:sz w:val="24"/>
          <w:szCs w:val="24"/>
        </w:rPr>
        <w:t xml:space="preserve"> </w:t>
      </w:r>
      <w:r w:rsidR="00573F53" w:rsidRPr="00B6367C">
        <w:rPr>
          <w:rFonts w:cstheme="minorHAnsi"/>
          <w:sz w:val="24"/>
          <w:szCs w:val="24"/>
        </w:rPr>
        <w:t>planlarının görüşülmesi, farklılaştırılmış</w:t>
      </w:r>
      <w:r w:rsidR="00573F53">
        <w:rPr>
          <w:rFonts w:cstheme="minorHAnsi"/>
          <w:sz w:val="24"/>
          <w:szCs w:val="24"/>
        </w:rPr>
        <w:t xml:space="preserve"> </w:t>
      </w:r>
      <w:r w:rsidR="00573F53" w:rsidRPr="00B6367C">
        <w:rPr>
          <w:rFonts w:cstheme="minorHAnsi"/>
          <w:sz w:val="24"/>
          <w:szCs w:val="24"/>
        </w:rPr>
        <w:t>uygulamalar kapsamında eğitim faaliyetlerinin zenginleştirilmiş öğrenme ve destekleme yaklaşımını</w:t>
      </w:r>
      <w:r w:rsidR="00573F53">
        <w:rPr>
          <w:rFonts w:cstheme="minorHAnsi"/>
          <w:sz w:val="24"/>
          <w:szCs w:val="24"/>
        </w:rPr>
        <w:t xml:space="preserve"> </w:t>
      </w:r>
      <w:r w:rsidR="00573F53" w:rsidRPr="00B6367C">
        <w:rPr>
          <w:rFonts w:cstheme="minorHAnsi"/>
          <w:sz w:val="24"/>
          <w:szCs w:val="24"/>
        </w:rPr>
        <w:t>kullanarak yürütülmesi,</w:t>
      </w:r>
    </w:p>
    <w:p w14:paraId="009949E5" w14:textId="77777777" w:rsidR="00573F53" w:rsidRDefault="00741366" w:rsidP="00573F53">
      <w:pPr>
        <w:spacing w:after="120" w:line="240" w:lineRule="auto"/>
        <w:rPr>
          <w:rFonts w:cstheme="minorHAnsi"/>
          <w:sz w:val="24"/>
          <w:szCs w:val="24"/>
        </w:rPr>
      </w:pPr>
      <w:r>
        <w:rPr>
          <w:rFonts w:cstheme="minorHAnsi"/>
          <w:sz w:val="24"/>
          <w:szCs w:val="24"/>
        </w:rPr>
        <w:t>8</w:t>
      </w:r>
      <w:r w:rsidR="00573F53">
        <w:rPr>
          <w:rFonts w:cstheme="minorHAnsi"/>
          <w:sz w:val="24"/>
          <w:szCs w:val="24"/>
        </w:rPr>
        <w:t xml:space="preserve">- </w:t>
      </w:r>
      <w:r w:rsidR="00573F53" w:rsidRPr="00B6367C">
        <w:rPr>
          <w:rFonts w:cstheme="minorHAnsi"/>
          <w:sz w:val="24"/>
          <w:szCs w:val="24"/>
        </w:rPr>
        <w:t>Zümre öğretmenleri arasında,</w:t>
      </w:r>
      <w:r w:rsidR="00573F53">
        <w:rPr>
          <w:rFonts w:cstheme="minorHAnsi"/>
          <w:sz w:val="24"/>
          <w:szCs w:val="24"/>
        </w:rPr>
        <w:t xml:space="preserve"> </w:t>
      </w:r>
      <w:r w:rsidR="00573F53" w:rsidRPr="00B6367C">
        <w:rPr>
          <w:rFonts w:cstheme="minorHAnsi"/>
          <w:sz w:val="24"/>
          <w:szCs w:val="24"/>
        </w:rPr>
        <w:t>ittifakla alınacak zümre kararına bağlı olarak her eğitim ve öğretim yılında en az bir kez ders ziyareti</w:t>
      </w:r>
      <w:r w:rsidR="00573F53">
        <w:rPr>
          <w:rFonts w:cstheme="minorHAnsi"/>
          <w:sz w:val="24"/>
          <w:szCs w:val="24"/>
        </w:rPr>
        <w:t xml:space="preserve"> </w:t>
      </w:r>
      <w:r w:rsidR="00573F53" w:rsidRPr="00B6367C">
        <w:rPr>
          <w:rFonts w:cstheme="minorHAnsi"/>
          <w:sz w:val="24"/>
          <w:szCs w:val="24"/>
        </w:rPr>
        <w:t>yapılması, dersin işlenişine yönelik geri dönütlerin değerlendirilmesi ile diğer zümre ve alan öğretmenleriyle</w:t>
      </w:r>
      <w:r w:rsidR="00573F53">
        <w:rPr>
          <w:rFonts w:cstheme="minorHAnsi"/>
          <w:sz w:val="24"/>
          <w:szCs w:val="24"/>
        </w:rPr>
        <w:t xml:space="preserve"> </w:t>
      </w:r>
      <w:r w:rsidR="00573F53" w:rsidRPr="00B6367C">
        <w:rPr>
          <w:rFonts w:cstheme="minorHAnsi"/>
          <w:sz w:val="24"/>
          <w:szCs w:val="24"/>
        </w:rPr>
        <w:t>yapılabilecek işbirliği ve esaslarının belirlenmesi,</w:t>
      </w:r>
    </w:p>
    <w:p w14:paraId="13B482ED" w14:textId="77777777" w:rsidR="00573F53" w:rsidRDefault="00741366" w:rsidP="00573F53">
      <w:pPr>
        <w:spacing w:after="120" w:line="240" w:lineRule="auto"/>
        <w:rPr>
          <w:rFonts w:cstheme="minorHAnsi"/>
          <w:sz w:val="24"/>
          <w:szCs w:val="24"/>
        </w:rPr>
      </w:pPr>
      <w:r>
        <w:rPr>
          <w:rFonts w:cstheme="minorHAnsi"/>
          <w:sz w:val="24"/>
          <w:szCs w:val="24"/>
        </w:rPr>
        <w:t>9</w:t>
      </w:r>
      <w:r w:rsidR="00573F53">
        <w:rPr>
          <w:rFonts w:cstheme="minorHAnsi"/>
          <w:sz w:val="24"/>
          <w:szCs w:val="24"/>
        </w:rPr>
        <w:t xml:space="preserve">- </w:t>
      </w:r>
      <w:r w:rsidR="00573F53" w:rsidRPr="00B6367C">
        <w:rPr>
          <w:rFonts w:cstheme="minorHAnsi"/>
          <w:sz w:val="24"/>
          <w:szCs w:val="24"/>
        </w:rPr>
        <w:t>Öğretim alanı ile ilgili akademik ve bilimsel çalışmaların izlenmesi, teknolojik gelişmelerin takip edilmesi, müzakere edilmesi, uygulamalara yansıtılması,</w:t>
      </w:r>
    </w:p>
    <w:p w14:paraId="0F0F8270" w14:textId="77777777" w:rsidR="00573F53" w:rsidRDefault="00573F53" w:rsidP="00573F53">
      <w:pPr>
        <w:spacing w:after="120" w:line="240" w:lineRule="auto"/>
        <w:rPr>
          <w:rFonts w:cstheme="minorHAnsi"/>
          <w:sz w:val="24"/>
          <w:szCs w:val="24"/>
        </w:rPr>
      </w:pPr>
      <w:r>
        <w:rPr>
          <w:rFonts w:cstheme="minorHAnsi"/>
          <w:sz w:val="24"/>
          <w:szCs w:val="24"/>
        </w:rPr>
        <w:t>1</w:t>
      </w:r>
      <w:r w:rsidR="00741366">
        <w:rPr>
          <w:rFonts w:cstheme="minorHAnsi"/>
          <w:sz w:val="24"/>
          <w:szCs w:val="24"/>
        </w:rPr>
        <w:t>0</w:t>
      </w:r>
      <w:r>
        <w:rPr>
          <w:rFonts w:cstheme="minorHAnsi"/>
          <w:sz w:val="24"/>
          <w:szCs w:val="24"/>
        </w:rPr>
        <w:t xml:space="preserve">- </w:t>
      </w:r>
      <w:r w:rsidRPr="00B6367C">
        <w:rPr>
          <w:rFonts w:cstheme="minorHAnsi"/>
          <w:sz w:val="24"/>
          <w:szCs w:val="24"/>
        </w:rPr>
        <w:t>Öğrencilerde girişimcilik bilincinin kazandırılmasına yönelik çalışmaların yapılması, öğrencilerin araştırma, geliştirme ve tasarım konularında bilgi ve becerilerinin geliştirilmesi</w:t>
      </w:r>
    </w:p>
    <w:p w14:paraId="610BB47A" w14:textId="77777777" w:rsidR="00573F53" w:rsidRDefault="00573F53" w:rsidP="00573F53">
      <w:pPr>
        <w:spacing w:after="120" w:line="240" w:lineRule="auto"/>
        <w:rPr>
          <w:rFonts w:cstheme="minorHAnsi"/>
          <w:sz w:val="24"/>
          <w:szCs w:val="24"/>
        </w:rPr>
      </w:pPr>
      <w:r>
        <w:rPr>
          <w:rFonts w:cstheme="minorHAnsi"/>
          <w:sz w:val="24"/>
          <w:szCs w:val="24"/>
        </w:rPr>
        <w:lastRenderedPageBreak/>
        <w:t>1</w:t>
      </w:r>
      <w:r w:rsidR="00741366">
        <w:rPr>
          <w:rFonts w:cstheme="minorHAnsi"/>
          <w:sz w:val="24"/>
          <w:szCs w:val="24"/>
        </w:rPr>
        <w:t>1</w:t>
      </w:r>
      <w:r>
        <w:rPr>
          <w:rFonts w:cstheme="minorHAnsi"/>
          <w:sz w:val="24"/>
          <w:szCs w:val="24"/>
        </w:rPr>
        <w:t xml:space="preserve">- </w:t>
      </w:r>
      <w:r w:rsidRPr="0055529A">
        <w:rPr>
          <w:rFonts w:cstheme="minorHAnsi"/>
          <w:sz w:val="24"/>
          <w:szCs w:val="24"/>
        </w:rP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19178DD8" w14:textId="77777777" w:rsidR="00573F53" w:rsidRDefault="00CC43BB" w:rsidP="00573F53">
      <w:pPr>
        <w:spacing w:after="120" w:line="240" w:lineRule="auto"/>
        <w:rPr>
          <w:rFonts w:cstheme="minorHAnsi"/>
          <w:sz w:val="24"/>
          <w:szCs w:val="24"/>
        </w:rPr>
      </w:pPr>
      <w:r>
        <w:rPr>
          <w:rFonts w:cstheme="minorHAnsi"/>
          <w:sz w:val="24"/>
          <w:szCs w:val="24"/>
        </w:rPr>
        <w:t>1</w:t>
      </w:r>
      <w:r w:rsidR="00741366">
        <w:rPr>
          <w:rFonts w:cstheme="minorHAnsi"/>
          <w:sz w:val="24"/>
          <w:szCs w:val="24"/>
        </w:rPr>
        <w:t>2</w:t>
      </w:r>
      <w:r w:rsidR="00573F53">
        <w:rPr>
          <w:rFonts w:cstheme="minorHAnsi"/>
          <w:sz w:val="24"/>
          <w:szCs w:val="24"/>
        </w:rPr>
        <w:t xml:space="preserve">- </w:t>
      </w:r>
      <w:r w:rsidR="00573F53" w:rsidRPr="004A414F">
        <w:rPr>
          <w:rFonts w:cstheme="minorHAnsi"/>
          <w:sz w:val="24"/>
          <w:szCs w:val="24"/>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37A94746" w14:textId="77777777" w:rsidR="001B0825" w:rsidRDefault="001B0825" w:rsidP="00573F53">
      <w:pPr>
        <w:spacing w:after="120" w:line="240" w:lineRule="auto"/>
        <w:rPr>
          <w:rFonts w:cstheme="minorHAnsi"/>
          <w:sz w:val="24"/>
          <w:szCs w:val="24"/>
        </w:rPr>
      </w:pPr>
      <w:r>
        <w:rPr>
          <w:rFonts w:cstheme="minorHAnsi"/>
          <w:sz w:val="24"/>
          <w:szCs w:val="24"/>
        </w:rPr>
        <w:t>1</w:t>
      </w:r>
      <w:r w:rsidR="00741366">
        <w:rPr>
          <w:rFonts w:cstheme="minorHAnsi"/>
          <w:sz w:val="24"/>
          <w:szCs w:val="24"/>
        </w:rPr>
        <w:t>3</w:t>
      </w:r>
      <w:r>
        <w:rPr>
          <w:rFonts w:cstheme="minorHAnsi"/>
          <w:sz w:val="24"/>
          <w:szCs w:val="24"/>
        </w:rPr>
        <w:t xml:space="preserve">- </w:t>
      </w:r>
      <w:r w:rsidRPr="001B0825">
        <w:rPr>
          <w:rFonts w:cstheme="minorHAnsi"/>
          <w:sz w:val="24"/>
          <w:szCs w:val="24"/>
        </w:rPr>
        <w:t>Okul öncesi ve ilkokullarda</w:t>
      </w:r>
      <w:r>
        <w:rPr>
          <w:rFonts w:cstheme="minorHAnsi"/>
          <w:sz w:val="24"/>
          <w:szCs w:val="24"/>
        </w:rPr>
        <w:t xml:space="preserve"> </w:t>
      </w:r>
      <w:r w:rsidRPr="001B0825">
        <w:rPr>
          <w:rFonts w:cstheme="minorHAnsi"/>
          <w:sz w:val="24"/>
          <w:szCs w:val="24"/>
        </w:rPr>
        <w:t>öğrencilerin akademik ve sosyal gelişiminin takibi ile öğrencilerin gelişim düzeyleri, öğretmen rehberliğinde</w:t>
      </w:r>
      <w:r>
        <w:rPr>
          <w:rFonts w:cstheme="minorHAnsi"/>
          <w:sz w:val="24"/>
          <w:szCs w:val="24"/>
        </w:rPr>
        <w:t xml:space="preserve"> </w:t>
      </w:r>
      <w:r w:rsidRPr="001B0825">
        <w:rPr>
          <w:rFonts w:cstheme="minorHAnsi"/>
          <w:sz w:val="24"/>
          <w:szCs w:val="24"/>
        </w:rPr>
        <w:t>gerçekleştirilen bireysel ve grupla yapılan etkinliklere katılım gözlem formları, oyun temelli değerlendirmeler</w:t>
      </w:r>
      <w:r>
        <w:rPr>
          <w:rFonts w:cstheme="minorHAnsi"/>
          <w:sz w:val="24"/>
          <w:szCs w:val="24"/>
        </w:rPr>
        <w:t xml:space="preserve"> </w:t>
      </w:r>
      <w:r w:rsidRPr="001B0825">
        <w:rPr>
          <w:rFonts w:cstheme="minorHAnsi"/>
          <w:sz w:val="24"/>
          <w:szCs w:val="24"/>
        </w:rPr>
        <w:t>ve verilen görevleri yerine getirme amaçlı ölçme araçları ile takip edilmesi kapsamında ders yılı süresince</w:t>
      </w:r>
      <w:r>
        <w:rPr>
          <w:rFonts w:cstheme="minorHAnsi"/>
          <w:sz w:val="24"/>
          <w:szCs w:val="24"/>
        </w:rPr>
        <w:t xml:space="preserve"> </w:t>
      </w:r>
      <w:r w:rsidRPr="001B0825">
        <w:rPr>
          <w:rFonts w:cstheme="minorHAnsi"/>
          <w:sz w:val="24"/>
          <w:szCs w:val="24"/>
        </w:rPr>
        <w:t>yapılacakların planlanması,</w:t>
      </w:r>
    </w:p>
    <w:p w14:paraId="74201DEC" w14:textId="77777777" w:rsidR="00573F53" w:rsidRDefault="00573F53" w:rsidP="00573F53">
      <w:pPr>
        <w:spacing w:after="120" w:line="240" w:lineRule="auto"/>
        <w:rPr>
          <w:rFonts w:cstheme="minorHAnsi"/>
          <w:sz w:val="24"/>
          <w:szCs w:val="24"/>
        </w:rPr>
      </w:pPr>
      <w:r>
        <w:rPr>
          <w:rFonts w:cstheme="minorHAnsi"/>
          <w:sz w:val="24"/>
          <w:szCs w:val="24"/>
        </w:rPr>
        <w:t>1</w:t>
      </w:r>
      <w:r w:rsidR="00741366">
        <w:rPr>
          <w:rFonts w:cstheme="minorHAnsi"/>
          <w:sz w:val="24"/>
          <w:szCs w:val="24"/>
        </w:rPr>
        <w:t>4</w:t>
      </w:r>
      <w:r>
        <w:rPr>
          <w:rFonts w:cstheme="minorHAnsi"/>
          <w:sz w:val="24"/>
          <w:szCs w:val="24"/>
        </w:rPr>
        <w:t xml:space="preserve">- </w:t>
      </w:r>
      <w:r w:rsidRPr="005F4BBE">
        <w:rPr>
          <w:rFonts w:cstheme="minorHAnsi"/>
          <w:sz w:val="24"/>
          <w:szCs w:val="24"/>
        </w:rPr>
        <w:t>İş sağlığı ve güvenliği tedbirlerinin değerlendirilmesi,</w:t>
      </w:r>
    </w:p>
    <w:p w14:paraId="0F28CA3E" w14:textId="77777777" w:rsidR="00573F53" w:rsidRDefault="00573F53" w:rsidP="00573F53">
      <w:pPr>
        <w:spacing w:after="120" w:line="240" w:lineRule="auto"/>
        <w:rPr>
          <w:rFonts w:cstheme="minorHAnsi"/>
          <w:sz w:val="24"/>
          <w:szCs w:val="24"/>
        </w:rPr>
      </w:pPr>
      <w:r>
        <w:rPr>
          <w:rFonts w:cstheme="minorHAnsi"/>
          <w:sz w:val="24"/>
          <w:szCs w:val="24"/>
        </w:rPr>
        <w:t>1</w:t>
      </w:r>
      <w:r w:rsidR="00741366">
        <w:rPr>
          <w:rFonts w:cstheme="minorHAnsi"/>
          <w:sz w:val="24"/>
          <w:szCs w:val="24"/>
        </w:rPr>
        <w:t>5</w:t>
      </w:r>
      <w:r>
        <w:rPr>
          <w:rFonts w:cstheme="minorHAnsi"/>
          <w:sz w:val="24"/>
          <w:szCs w:val="24"/>
        </w:rPr>
        <w:t xml:space="preserve">- </w:t>
      </w:r>
      <w:r w:rsidRPr="00081883">
        <w:rPr>
          <w:rFonts w:cstheme="minorHAnsi"/>
          <w:sz w:val="24"/>
          <w:szCs w:val="24"/>
        </w:rPr>
        <w:t>Öğrencilerin, karar verme, problem çözme ve eleştirel düşünmeden oluşan üst düzey düşünme becerileri ile birlikte sosyal ve duygusal becerilerini hayata geçirmelerine yönelik planlamaların yapılması</w:t>
      </w:r>
    </w:p>
    <w:p w14:paraId="2AE36865" w14:textId="77777777" w:rsidR="00573F53" w:rsidRDefault="00573F53" w:rsidP="00573F53">
      <w:pPr>
        <w:spacing w:after="120" w:line="240" w:lineRule="auto"/>
        <w:rPr>
          <w:rFonts w:cstheme="minorHAnsi"/>
          <w:sz w:val="24"/>
          <w:szCs w:val="24"/>
        </w:rPr>
      </w:pPr>
      <w:r>
        <w:rPr>
          <w:rFonts w:cstheme="minorHAnsi"/>
          <w:sz w:val="24"/>
          <w:szCs w:val="24"/>
        </w:rPr>
        <w:t>1</w:t>
      </w:r>
      <w:r w:rsidR="00741366">
        <w:rPr>
          <w:rFonts w:cstheme="minorHAnsi"/>
          <w:sz w:val="24"/>
          <w:szCs w:val="24"/>
        </w:rPr>
        <w:t>6</w:t>
      </w:r>
      <w:r>
        <w:rPr>
          <w:rFonts w:cstheme="minorHAnsi"/>
          <w:sz w:val="24"/>
          <w:szCs w:val="24"/>
        </w:rPr>
        <w:t xml:space="preserve">- </w:t>
      </w:r>
      <w:r w:rsidRPr="00081883">
        <w:rPr>
          <w:rFonts w:cstheme="minorHAnsi"/>
          <w:sz w:val="24"/>
          <w:szCs w:val="24"/>
        </w:rPr>
        <w:t>Millî, manevi ve ahlaki değerlerin, örtük öğrenme yoluyla eğitim ve öğretim süreçlerinde etkin bir şekilde yürütülmesine yönelik çalışmaların planlanması, bu doğrultuda gerekli öğrenme ortamlarının oluşturulması</w:t>
      </w:r>
    </w:p>
    <w:p w14:paraId="7128A32F" w14:textId="77777777" w:rsidR="00573F53" w:rsidRDefault="001B0825" w:rsidP="00573F53">
      <w:pPr>
        <w:spacing w:after="120" w:line="240" w:lineRule="auto"/>
        <w:rPr>
          <w:rFonts w:cstheme="minorHAnsi"/>
          <w:sz w:val="24"/>
          <w:szCs w:val="24"/>
        </w:rPr>
      </w:pPr>
      <w:r>
        <w:rPr>
          <w:rFonts w:cstheme="minorHAnsi"/>
          <w:sz w:val="24"/>
          <w:szCs w:val="24"/>
        </w:rPr>
        <w:t>1</w:t>
      </w:r>
      <w:r w:rsidR="00741366">
        <w:rPr>
          <w:rFonts w:cstheme="minorHAnsi"/>
          <w:sz w:val="24"/>
          <w:szCs w:val="24"/>
        </w:rPr>
        <w:t>7</w:t>
      </w:r>
      <w:r w:rsidR="00573F53">
        <w:rPr>
          <w:rFonts w:cstheme="minorHAnsi"/>
          <w:sz w:val="24"/>
          <w:szCs w:val="24"/>
        </w:rPr>
        <w:t xml:space="preserve">- </w:t>
      </w:r>
      <w:r w:rsidR="00573F53" w:rsidRPr="005F4BBE">
        <w:rPr>
          <w:rFonts w:cstheme="minorHAnsi"/>
          <w:sz w:val="24"/>
          <w:szCs w:val="24"/>
        </w:rPr>
        <w:t>Eğitim ve öğretim süreçlerinin</w:t>
      </w:r>
      <w:r w:rsidR="00573F53">
        <w:rPr>
          <w:rFonts w:cstheme="minorHAnsi"/>
          <w:sz w:val="24"/>
          <w:szCs w:val="24"/>
        </w:rPr>
        <w:t xml:space="preserve"> </w:t>
      </w:r>
      <w:r w:rsidR="00573F53" w:rsidRPr="005F4BBE">
        <w:rPr>
          <w:rFonts w:cstheme="minorHAnsi"/>
          <w:sz w:val="24"/>
          <w:szCs w:val="24"/>
        </w:rPr>
        <w:t>disiplinler arası bir yaklaşımla ele alınarak, öğrenme alanı, konu, kazanım ve öğrenme hedeflerinin bu</w:t>
      </w:r>
      <w:r w:rsidR="00573F53">
        <w:rPr>
          <w:rFonts w:cstheme="minorHAnsi"/>
          <w:sz w:val="24"/>
          <w:szCs w:val="24"/>
        </w:rPr>
        <w:t xml:space="preserve"> </w:t>
      </w:r>
      <w:r w:rsidR="00573F53" w:rsidRPr="005F4BBE">
        <w:rPr>
          <w:rFonts w:cstheme="minorHAnsi"/>
          <w:sz w:val="24"/>
          <w:szCs w:val="24"/>
        </w:rPr>
        <w:t>yaklaşımla belirlenmesi, yapılacak ortak çalışmaların takvime bağlanarak uygulanması,</w:t>
      </w:r>
    </w:p>
    <w:p w14:paraId="3F0940A1" w14:textId="77777777" w:rsidR="00573F53" w:rsidRDefault="001B0825" w:rsidP="00573F53">
      <w:pPr>
        <w:spacing w:after="120" w:line="240" w:lineRule="auto"/>
        <w:rPr>
          <w:rFonts w:cstheme="minorHAnsi"/>
          <w:sz w:val="24"/>
          <w:szCs w:val="24"/>
        </w:rPr>
      </w:pPr>
      <w:r>
        <w:rPr>
          <w:rFonts w:cstheme="minorHAnsi"/>
          <w:sz w:val="24"/>
          <w:szCs w:val="24"/>
        </w:rPr>
        <w:t>1</w:t>
      </w:r>
      <w:r w:rsidR="00741366">
        <w:rPr>
          <w:rFonts w:cstheme="minorHAnsi"/>
          <w:sz w:val="24"/>
          <w:szCs w:val="24"/>
        </w:rPr>
        <w:t>8</w:t>
      </w:r>
      <w:r w:rsidR="00573F53">
        <w:rPr>
          <w:rFonts w:cstheme="minorHAnsi"/>
          <w:sz w:val="24"/>
          <w:szCs w:val="24"/>
        </w:rPr>
        <w:t xml:space="preserve">- </w:t>
      </w:r>
      <w:r w:rsidR="00573F53" w:rsidRPr="00081883">
        <w:rPr>
          <w:rFonts w:cstheme="minorHAnsi"/>
          <w:sz w:val="24"/>
          <w:szCs w:val="24"/>
        </w:rPr>
        <w:t>Sosyal sorumluluk programı kapsamında ders bazında yürütülebilecek faaliyetlerin planlanması,</w:t>
      </w:r>
    </w:p>
    <w:p w14:paraId="61013262" w14:textId="77777777" w:rsidR="00573F53" w:rsidRDefault="00741366" w:rsidP="00573F53">
      <w:pPr>
        <w:spacing w:after="120" w:line="240" w:lineRule="auto"/>
        <w:rPr>
          <w:rFonts w:cstheme="minorHAnsi"/>
          <w:sz w:val="24"/>
          <w:szCs w:val="24"/>
        </w:rPr>
      </w:pPr>
      <w:r>
        <w:rPr>
          <w:rFonts w:cstheme="minorHAnsi"/>
          <w:sz w:val="24"/>
          <w:szCs w:val="24"/>
        </w:rPr>
        <w:t>19</w:t>
      </w:r>
      <w:r w:rsidR="00573F53">
        <w:rPr>
          <w:rFonts w:cstheme="minorHAnsi"/>
          <w:sz w:val="24"/>
          <w:szCs w:val="24"/>
        </w:rPr>
        <w:t xml:space="preserve">- </w:t>
      </w:r>
      <w:r w:rsidR="00573F53" w:rsidRPr="001B57F9">
        <w:rPr>
          <w:rFonts w:cstheme="minorHAnsi"/>
          <w:sz w:val="24"/>
          <w:szCs w:val="24"/>
        </w:rPr>
        <w:t>Eğitim ve öğretim yılı içerisinde okul içi veya okul dışı eğitim ortamlarında yürütecekleri faaliyetlerde ihtiyaç duyacağı araç, gereç, mali kaynak gibi hususların belirlenmesi,</w:t>
      </w:r>
    </w:p>
    <w:p w14:paraId="05F6C7E6" w14:textId="77777777" w:rsidR="00573F53" w:rsidRPr="006C6453" w:rsidRDefault="00573F53" w:rsidP="00573F53">
      <w:pPr>
        <w:spacing w:after="120" w:line="240" w:lineRule="auto"/>
        <w:rPr>
          <w:rFonts w:cstheme="minorHAnsi"/>
          <w:sz w:val="24"/>
          <w:szCs w:val="24"/>
        </w:rPr>
      </w:pPr>
      <w:r>
        <w:rPr>
          <w:rFonts w:cstheme="minorHAnsi"/>
          <w:sz w:val="24"/>
          <w:szCs w:val="24"/>
        </w:rPr>
        <w:t>2</w:t>
      </w:r>
      <w:r w:rsidR="00741366">
        <w:rPr>
          <w:rFonts w:cstheme="minorHAnsi"/>
          <w:sz w:val="24"/>
          <w:szCs w:val="24"/>
        </w:rPr>
        <w:t>0</w:t>
      </w:r>
      <w:r w:rsidRPr="006C6453">
        <w:rPr>
          <w:rFonts w:cstheme="minorHAnsi"/>
          <w:sz w:val="24"/>
          <w:szCs w:val="24"/>
        </w:rPr>
        <w:t xml:space="preserve">- </w:t>
      </w:r>
      <w:r>
        <w:rPr>
          <w:rFonts w:cstheme="minorHAnsi"/>
          <w:sz w:val="24"/>
          <w:szCs w:val="24"/>
        </w:rPr>
        <w:t>Dilek, t</w:t>
      </w:r>
      <w:r w:rsidRPr="006C6453">
        <w:rPr>
          <w:rFonts w:cstheme="minorHAnsi"/>
          <w:sz w:val="24"/>
          <w:szCs w:val="24"/>
        </w:rPr>
        <w:t xml:space="preserve">emenniler ve </w:t>
      </w:r>
      <w:r>
        <w:rPr>
          <w:rFonts w:cstheme="minorHAnsi"/>
          <w:sz w:val="24"/>
          <w:szCs w:val="24"/>
        </w:rPr>
        <w:t>k</w:t>
      </w:r>
      <w:r w:rsidRPr="006C6453">
        <w:rPr>
          <w:rFonts w:cstheme="minorHAnsi"/>
          <w:sz w:val="24"/>
          <w:szCs w:val="24"/>
        </w:rPr>
        <w:t>apanış</w:t>
      </w:r>
    </w:p>
    <w:p w14:paraId="675F846A" w14:textId="77777777" w:rsidR="00573F53" w:rsidRDefault="00573F53" w:rsidP="00573F53">
      <w:pPr>
        <w:spacing w:after="120" w:line="240" w:lineRule="auto"/>
        <w:rPr>
          <w:rFonts w:cstheme="minorHAnsi"/>
          <w:sz w:val="24"/>
          <w:szCs w:val="24"/>
        </w:rPr>
      </w:pPr>
    </w:p>
    <w:p w14:paraId="5667C9BF" w14:textId="77777777" w:rsidR="000B0E2D" w:rsidRDefault="000B0E2D" w:rsidP="00B03D17">
      <w:pPr>
        <w:spacing w:after="120" w:line="240" w:lineRule="auto"/>
        <w:jc w:val="center"/>
        <w:rPr>
          <w:rFonts w:cstheme="minorHAnsi"/>
          <w:b/>
          <w:bCs/>
          <w:sz w:val="24"/>
          <w:szCs w:val="24"/>
        </w:rPr>
      </w:pPr>
    </w:p>
    <w:p w14:paraId="66B38C29" w14:textId="77777777" w:rsidR="000B0E2D" w:rsidRDefault="000B0E2D" w:rsidP="00B03D17">
      <w:pPr>
        <w:spacing w:after="120" w:line="240" w:lineRule="auto"/>
        <w:jc w:val="center"/>
        <w:rPr>
          <w:rFonts w:cstheme="minorHAnsi"/>
          <w:b/>
          <w:bCs/>
          <w:sz w:val="24"/>
          <w:szCs w:val="24"/>
        </w:rPr>
      </w:pPr>
    </w:p>
    <w:p w14:paraId="1114F0B1" w14:textId="77777777" w:rsidR="00377835" w:rsidRDefault="00377835" w:rsidP="00B03D17">
      <w:pPr>
        <w:spacing w:after="120" w:line="240" w:lineRule="auto"/>
        <w:jc w:val="center"/>
        <w:rPr>
          <w:rFonts w:cstheme="minorHAnsi"/>
          <w:b/>
          <w:bCs/>
          <w:sz w:val="24"/>
          <w:szCs w:val="24"/>
        </w:rPr>
      </w:pPr>
    </w:p>
    <w:p w14:paraId="6B626A13" w14:textId="77777777" w:rsidR="001B0825" w:rsidRDefault="001B0825" w:rsidP="00B03D17">
      <w:pPr>
        <w:spacing w:after="120" w:line="240" w:lineRule="auto"/>
        <w:jc w:val="center"/>
        <w:rPr>
          <w:rFonts w:cstheme="minorHAnsi"/>
          <w:b/>
          <w:bCs/>
          <w:sz w:val="24"/>
          <w:szCs w:val="24"/>
        </w:rPr>
      </w:pPr>
    </w:p>
    <w:p w14:paraId="398C4873" w14:textId="77777777" w:rsidR="001B0825" w:rsidRDefault="001B0825" w:rsidP="00B03D17">
      <w:pPr>
        <w:spacing w:after="120" w:line="240" w:lineRule="auto"/>
        <w:jc w:val="center"/>
        <w:rPr>
          <w:rFonts w:cstheme="minorHAnsi"/>
          <w:b/>
          <w:bCs/>
          <w:sz w:val="24"/>
          <w:szCs w:val="24"/>
        </w:rPr>
      </w:pPr>
    </w:p>
    <w:p w14:paraId="55C42CD5" w14:textId="77777777" w:rsidR="001B0825" w:rsidRDefault="001B0825" w:rsidP="00B03D17">
      <w:pPr>
        <w:spacing w:after="120" w:line="240" w:lineRule="auto"/>
        <w:jc w:val="center"/>
        <w:rPr>
          <w:rFonts w:cstheme="minorHAnsi"/>
          <w:b/>
          <w:bCs/>
          <w:sz w:val="24"/>
          <w:szCs w:val="24"/>
        </w:rPr>
      </w:pPr>
    </w:p>
    <w:p w14:paraId="61F8C50A" w14:textId="77777777" w:rsidR="001B0825" w:rsidRDefault="001B0825" w:rsidP="00B03D17">
      <w:pPr>
        <w:spacing w:after="120" w:line="240" w:lineRule="auto"/>
        <w:jc w:val="center"/>
        <w:rPr>
          <w:rFonts w:cstheme="minorHAnsi"/>
          <w:b/>
          <w:bCs/>
          <w:sz w:val="24"/>
          <w:szCs w:val="24"/>
        </w:rPr>
      </w:pPr>
    </w:p>
    <w:p w14:paraId="1FABEC6C" w14:textId="77777777" w:rsidR="001B0825" w:rsidRDefault="001B0825" w:rsidP="00B03D17">
      <w:pPr>
        <w:spacing w:after="120" w:line="240" w:lineRule="auto"/>
        <w:jc w:val="center"/>
        <w:rPr>
          <w:rFonts w:cstheme="minorHAnsi"/>
          <w:b/>
          <w:bCs/>
          <w:sz w:val="24"/>
          <w:szCs w:val="24"/>
        </w:rPr>
      </w:pPr>
    </w:p>
    <w:p w14:paraId="2199B245" w14:textId="77777777" w:rsidR="001B0825" w:rsidRDefault="001B0825" w:rsidP="00B03D17">
      <w:pPr>
        <w:spacing w:after="120" w:line="240" w:lineRule="auto"/>
        <w:jc w:val="center"/>
        <w:rPr>
          <w:rFonts w:cstheme="minorHAnsi"/>
          <w:b/>
          <w:bCs/>
          <w:sz w:val="24"/>
          <w:szCs w:val="24"/>
        </w:rPr>
      </w:pPr>
    </w:p>
    <w:p w14:paraId="2058BC0A" w14:textId="77777777" w:rsidR="001B0825" w:rsidRDefault="001B0825" w:rsidP="00B03D17">
      <w:pPr>
        <w:spacing w:after="120" w:line="240" w:lineRule="auto"/>
        <w:jc w:val="center"/>
        <w:rPr>
          <w:rFonts w:cstheme="minorHAnsi"/>
          <w:b/>
          <w:bCs/>
          <w:sz w:val="24"/>
          <w:szCs w:val="24"/>
        </w:rPr>
      </w:pPr>
    </w:p>
    <w:p w14:paraId="07327D3D" w14:textId="77777777" w:rsidR="00E003F7" w:rsidRDefault="00E003F7" w:rsidP="00B03D17">
      <w:pPr>
        <w:spacing w:after="120" w:line="240" w:lineRule="auto"/>
        <w:jc w:val="center"/>
        <w:rPr>
          <w:rFonts w:cstheme="minorHAnsi"/>
          <w:b/>
          <w:bCs/>
          <w:sz w:val="24"/>
          <w:szCs w:val="24"/>
        </w:rPr>
      </w:pPr>
    </w:p>
    <w:p w14:paraId="36FB4A14" w14:textId="77777777" w:rsidR="00741366" w:rsidRDefault="00741366" w:rsidP="00B03D17">
      <w:pPr>
        <w:spacing w:after="120" w:line="240" w:lineRule="auto"/>
        <w:jc w:val="center"/>
        <w:rPr>
          <w:rFonts w:cstheme="minorHAnsi"/>
          <w:b/>
          <w:bCs/>
          <w:sz w:val="24"/>
          <w:szCs w:val="24"/>
        </w:rPr>
      </w:pPr>
    </w:p>
    <w:p w14:paraId="6155AE97" w14:textId="77777777" w:rsidR="00CB4606" w:rsidRPr="006C6453" w:rsidRDefault="004A0092" w:rsidP="00B03D17">
      <w:pPr>
        <w:spacing w:after="120" w:line="240" w:lineRule="auto"/>
        <w:jc w:val="center"/>
        <w:rPr>
          <w:rFonts w:cstheme="minorHAnsi"/>
          <w:b/>
          <w:bCs/>
          <w:sz w:val="24"/>
          <w:szCs w:val="24"/>
        </w:rPr>
      </w:pPr>
      <w:r w:rsidRPr="006C6453">
        <w:rPr>
          <w:rFonts w:cstheme="minorHAnsi"/>
          <w:b/>
          <w:bCs/>
          <w:sz w:val="24"/>
          <w:szCs w:val="24"/>
        </w:rPr>
        <w:lastRenderedPageBreak/>
        <w:t>20</w:t>
      </w:r>
      <w:r w:rsidR="00212070">
        <w:rPr>
          <w:rFonts w:cstheme="minorHAnsi"/>
          <w:b/>
          <w:bCs/>
          <w:sz w:val="24"/>
          <w:szCs w:val="24"/>
        </w:rPr>
        <w:t>2</w:t>
      </w:r>
      <w:r w:rsidR="00344920">
        <w:rPr>
          <w:rFonts w:cstheme="minorHAnsi"/>
          <w:b/>
          <w:bCs/>
          <w:sz w:val="24"/>
          <w:szCs w:val="24"/>
        </w:rPr>
        <w:t>6</w:t>
      </w:r>
      <w:r w:rsidR="008E3FE4">
        <w:rPr>
          <w:rFonts w:cstheme="minorHAnsi"/>
          <w:b/>
          <w:bCs/>
          <w:sz w:val="24"/>
          <w:szCs w:val="24"/>
        </w:rPr>
        <w:t xml:space="preserve"> </w:t>
      </w:r>
      <w:r w:rsidRPr="006C6453">
        <w:rPr>
          <w:rFonts w:cstheme="minorHAnsi"/>
          <w:b/>
          <w:bCs/>
          <w:sz w:val="24"/>
          <w:szCs w:val="24"/>
        </w:rPr>
        <w:t>– 20</w:t>
      </w:r>
      <w:r w:rsidR="00F10922">
        <w:rPr>
          <w:rFonts w:cstheme="minorHAnsi"/>
          <w:b/>
          <w:bCs/>
          <w:sz w:val="24"/>
          <w:szCs w:val="24"/>
        </w:rPr>
        <w:t>2</w:t>
      </w:r>
      <w:r w:rsidR="00344920">
        <w:rPr>
          <w:rFonts w:cstheme="minorHAnsi"/>
          <w:b/>
          <w:bCs/>
          <w:sz w:val="24"/>
          <w:szCs w:val="24"/>
        </w:rPr>
        <w:t>7</w:t>
      </w:r>
      <w:r w:rsidRPr="006C6453">
        <w:rPr>
          <w:rFonts w:cstheme="minorHAnsi"/>
          <w:b/>
          <w:bCs/>
          <w:sz w:val="24"/>
          <w:szCs w:val="24"/>
        </w:rPr>
        <w:t xml:space="preserve"> EĞİTİM ÖĞRETİM YILI</w:t>
      </w:r>
    </w:p>
    <w:p w14:paraId="2F17C214" w14:textId="77777777" w:rsidR="004A0092" w:rsidRPr="006C6453" w:rsidRDefault="004A0092" w:rsidP="00AE18D4">
      <w:pPr>
        <w:spacing w:after="120" w:line="240" w:lineRule="auto"/>
        <w:jc w:val="center"/>
        <w:rPr>
          <w:rFonts w:cstheme="minorHAnsi"/>
          <w:b/>
          <w:bCs/>
          <w:sz w:val="24"/>
          <w:szCs w:val="24"/>
        </w:rPr>
      </w:pPr>
      <w:r w:rsidRPr="006C6453">
        <w:rPr>
          <w:rFonts w:cstheme="minorHAnsi"/>
          <w:b/>
          <w:bCs/>
          <w:sz w:val="24"/>
          <w:szCs w:val="24"/>
        </w:rPr>
        <w:t xml:space="preserve">…………………………………….. </w:t>
      </w:r>
      <w:r w:rsidR="008C01FD">
        <w:rPr>
          <w:rFonts w:cstheme="minorHAnsi"/>
          <w:b/>
          <w:bCs/>
          <w:sz w:val="24"/>
          <w:szCs w:val="24"/>
        </w:rPr>
        <w:t>İLKOKULU</w:t>
      </w:r>
      <w:r w:rsidRPr="006C6453">
        <w:rPr>
          <w:rFonts w:cstheme="minorHAnsi"/>
          <w:b/>
          <w:bCs/>
          <w:sz w:val="24"/>
          <w:szCs w:val="24"/>
        </w:rPr>
        <w:t xml:space="preserve"> </w:t>
      </w:r>
    </w:p>
    <w:p w14:paraId="3D7D5055" w14:textId="77777777" w:rsidR="004A0092" w:rsidRPr="006C6453" w:rsidRDefault="004A0092" w:rsidP="004A0092">
      <w:pPr>
        <w:spacing w:after="120" w:line="240" w:lineRule="auto"/>
        <w:jc w:val="center"/>
        <w:rPr>
          <w:rFonts w:cstheme="minorHAnsi"/>
          <w:b/>
          <w:bCs/>
          <w:sz w:val="24"/>
          <w:szCs w:val="24"/>
        </w:rPr>
      </w:pPr>
      <w:r w:rsidRPr="006C6453">
        <w:rPr>
          <w:rFonts w:cstheme="minorHAnsi"/>
          <w:b/>
          <w:bCs/>
          <w:sz w:val="24"/>
          <w:szCs w:val="24"/>
        </w:rPr>
        <w:t xml:space="preserve">DİN KÜLTÜRÜ VE AHLAK BİLGİSİ </w:t>
      </w:r>
      <w:r w:rsidR="0064612A">
        <w:rPr>
          <w:rFonts w:cstheme="minorHAnsi"/>
          <w:b/>
          <w:bCs/>
          <w:sz w:val="24"/>
          <w:szCs w:val="24"/>
        </w:rPr>
        <w:t>/ SEÇMELİ DERSLER</w:t>
      </w:r>
    </w:p>
    <w:p w14:paraId="0B7FA945" w14:textId="77777777" w:rsidR="004A0092" w:rsidRPr="006C6453" w:rsidRDefault="004A0092" w:rsidP="004A0092">
      <w:pPr>
        <w:spacing w:after="120" w:line="240" w:lineRule="auto"/>
        <w:jc w:val="center"/>
        <w:rPr>
          <w:rFonts w:cstheme="minorHAnsi"/>
          <w:b/>
          <w:bCs/>
          <w:sz w:val="24"/>
          <w:szCs w:val="24"/>
        </w:rPr>
      </w:pPr>
      <w:r w:rsidRPr="006C6453">
        <w:rPr>
          <w:rFonts w:cstheme="minorHAnsi"/>
          <w:b/>
          <w:bCs/>
          <w:sz w:val="24"/>
          <w:szCs w:val="24"/>
        </w:rPr>
        <w:t>SENE BAŞI ZÜMRE TUTANAĞI</w:t>
      </w:r>
    </w:p>
    <w:tbl>
      <w:tblPr>
        <w:tblStyle w:val="ListeTablo4-Vurgu6"/>
        <w:tblpPr w:leftFromText="141" w:rightFromText="141" w:vertAnchor="text" w:horzAnchor="margin" w:tblpY="260"/>
        <w:tblW w:w="0" w:type="auto"/>
        <w:tblLook w:val="04A0" w:firstRow="1" w:lastRow="0" w:firstColumn="1" w:lastColumn="0" w:noHBand="0" w:noVBand="1"/>
      </w:tblPr>
      <w:tblGrid>
        <w:gridCol w:w="3363"/>
        <w:gridCol w:w="5925"/>
      </w:tblGrid>
      <w:tr w:rsidR="002365C5" w14:paraId="43B5E417" w14:textId="77777777" w:rsidTr="001B08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3" w:type="dxa"/>
            <w:hideMark/>
          </w:tcPr>
          <w:p w14:paraId="3B8D6E1E" w14:textId="77777777" w:rsidR="002365C5" w:rsidRDefault="002365C5" w:rsidP="002365C5">
            <w:pP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val="0"/>
                <w:color w:val="000000"/>
                <w:sz w:val="24"/>
                <w:szCs w:val="24"/>
                <w:lang w:eastAsia="tr-TR"/>
              </w:rPr>
              <w:t>Toplantı No</w:t>
            </w:r>
          </w:p>
        </w:tc>
        <w:tc>
          <w:tcPr>
            <w:tcW w:w="5925" w:type="dxa"/>
            <w:hideMark/>
          </w:tcPr>
          <w:p w14:paraId="3BC65BA0" w14:textId="77777777" w:rsidR="002365C5" w:rsidRDefault="002365C5" w:rsidP="002365C5">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color w:val="000000"/>
                <w:sz w:val="24"/>
                <w:szCs w:val="24"/>
                <w:lang w:eastAsia="tr-TR"/>
              </w:rPr>
            </w:pPr>
            <w:r>
              <w:rPr>
                <w:rFonts w:ascii="Times New Roman" w:eastAsia="Times New Roman" w:hAnsi="Times New Roman" w:cs="Times New Roman"/>
                <w:color w:val="000000"/>
                <w:sz w:val="24"/>
                <w:szCs w:val="24"/>
                <w:lang w:eastAsia="tr-TR"/>
              </w:rPr>
              <w:t>: 1</w:t>
            </w:r>
          </w:p>
        </w:tc>
      </w:tr>
      <w:tr w:rsidR="002365C5" w14:paraId="19195578" w14:textId="77777777" w:rsidTr="001B08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3" w:type="dxa"/>
            <w:hideMark/>
          </w:tcPr>
          <w:p w14:paraId="33FC0D77" w14:textId="77777777" w:rsidR="002365C5" w:rsidRDefault="002365C5" w:rsidP="002365C5">
            <w:pP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val="0"/>
                <w:color w:val="000000"/>
                <w:sz w:val="24"/>
                <w:szCs w:val="24"/>
                <w:lang w:eastAsia="tr-TR"/>
              </w:rPr>
              <w:t xml:space="preserve">Toplantının Öğretim Yılı </w:t>
            </w:r>
          </w:p>
        </w:tc>
        <w:tc>
          <w:tcPr>
            <w:tcW w:w="5925" w:type="dxa"/>
            <w:hideMark/>
          </w:tcPr>
          <w:p w14:paraId="679D502A" w14:textId="77777777" w:rsidR="002365C5" w:rsidRDefault="002365C5" w:rsidP="0034492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20</w:t>
            </w:r>
            <w:r w:rsidR="00212070">
              <w:rPr>
                <w:rFonts w:ascii="Times New Roman" w:eastAsia="Times New Roman" w:hAnsi="Times New Roman" w:cs="Times New Roman"/>
                <w:color w:val="000000"/>
                <w:sz w:val="24"/>
                <w:szCs w:val="24"/>
                <w:lang w:eastAsia="tr-TR"/>
              </w:rPr>
              <w:t>2</w:t>
            </w:r>
            <w:r w:rsidR="00344920">
              <w:rPr>
                <w:rFonts w:ascii="Times New Roman" w:eastAsia="Times New Roman" w:hAnsi="Times New Roman" w:cs="Times New Roman"/>
                <w:color w:val="000000"/>
                <w:sz w:val="24"/>
                <w:szCs w:val="24"/>
                <w:lang w:eastAsia="tr-TR"/>
              </w:rPr>
              <w:t>6</w:t>
            </w:r>
            <w:r>
              <w:rPr>
                <w:rFonts w:ascii="Times New Roman" w:eastAsia="Times New Roman" w:hAnsi="Times New Roman" w:cs="Times New Roman"/>
                <w:color w:val="000000"/>
                <w:sz w:val="24"/>
                <w:szCs w:val="24"/>
                <w:lang w:eastAsia="tr-TR"/>
              </w:rPr>
              <w:t xml:space="preserve"> – 202</w:t>
            </w:r>
            <w:r w:rsidR="00344920">
              <w:rPr>
                <w:rFonts w:ascii="Times New Roman" w:eastAsia="Times New Roman" w:hAnsi="Times New Roman" w:cs="Times New Roman"/>
                <w:color w:val="000000"/>
                <w:sz w:val="24"/>
                <w:szCs w:val="24"/>
                <w:lang w:eastAsia="tr-TR"/>
              </w:rPr>
              <w:t>7</w:t>
            </w:r>
          </w:p>
        </w:tc>
      </w:tr>
      <w:tr w:rsidR="002365C5" w14:paraId="058924C3" w14:textId="77777777" w:rsidTr="001B0825">
        <w:tc>
          <w:tcPr>
            <w:cnfStyle w:val="001000000000" w:firstRow="0" w:lastRow="0" w:firstColumn="1" w:lastColumn="0" w:oddVBand="0" w:evenVBand="0" w:oddHBand="0" w:evenHBand="0" w:firstRowFirstColumn="0" w:firstRowLastColumn="0" w:lastRowFirstColumn="0" w:lastRowLastColumn="0"/>
            <w:tcW w:w="3363" w:type="dxa"/>
            <w:hideMark/>
          </w:tcPr>
          <w:p w14:paraId="7BF099E2" w14:textId="77777777" w:rsidR="002365C5" w:rsidRDefault="002365C5" w:rsidP="002365C5">
            <w:pP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val="0"/>
                <w:color w:val="000000"/>
                <w:sz w:val="24"/>
                <w:szCs w:val="24"/>
                <w:lang w:eastAsia="tr-TR"/>
              </w:rPr>
              <w:t xml:space="preserve">Toplantının Dönemi </w:t>
            </w:r>
          </w:p>
        </w:tc>
        <w:tc>
          <w:tcPr>
            <w:tcW w:w="5925" w:type="dxa"/>
            <w:hideMark/>
          </w:tcPr>
          <w:p w14:paraId="584C6345" w14:textId="77777777" w:rsidR="002365C5" w:rsidRDefault="002365C5" w:rsidP="002365C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1. Dönem</w:t>
            </w:r>
          </w:p>
        </w:tc>
      </w:tr>
      <w:tr w:rsidR="002365C5" w14:paraId="52BB1AB0" w14:textId="77777777" w:rsidTr="001B08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3" w:type="dxa"/>
            <w:hideMark/>
          </w:tcPr>
          <w:p w14:paraId="79540662" w14:textId="77777777" w:rsidR="002365C5" w:rsidRDefault="002365C5" w:rsidP="002365C5">
            <w:pPr>
              <w:keepNext/>
              <w:autoSpaceDE w:val="0"/>
              <w:autoSpaceDN w:val="0"/>
              <w:adjustRightInd w:val="0"/>
              <w:outlineLvl w:val="1"/>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val="0"/>
                <w:color w:val="000000"/>
                <w:sz w:val="24"/>
                <w:szCs w:val="24"/>
                <w:lang w:eastAsia="tr-TR"/>
              </w:rPr>
              <w:t>Toplantının Tarihi ve yeri</w:t>
            </w:r>
          </w:p>
        </w:tc>
        <w:tc>
          <w:tcPr>
            <w:tcW w:w="5925" w:type="dxa"/>
            <w:hideMark/>
          </w:tcPr>
          <w:p w14:paraId="2785CAA0" w14:textId="77777777" w:rsidR="002365C5" w:rsidRDefault="002365C5" w:rsidP="00344920">
            <w:pPr>
              <w:keepNext/>
              <w:autoSpaceDE w:val="0"/>
              <w:autoSpaceDN w:val="0"/>
              <w:adjustRightInd w:val="0"/>
              <w:outlineLvl w:val="1"/>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 </w:t>
            </w:r>
            <w:r w:rsidR="007A0323">
              <w:rPr>
                <w:rFonts w:ascii="Times New Roman" w:eastAsia="Times New Roman" w:hAnsi="Times New Roman" w:cs="Times New Roman"/>
                <w:color w:val="000000"/>
                <w:sz w:val="24"/>
                <w:szCs w:val="24"/>
                <w:lang w:eastAsia="tr-TR"/>
              </w:rPr>
              <w:t>0</w:t>
            </w:r>
            <w:r w:rsidR="000B0E2D">
              <w:rPr>
                <w:rFonts w:ascii="Times New Roman" w:eastAsia="Times New Roman" w:hAnsi="Times New Roman" w:cs="Times New Roman"/>
                <w:color w:val="000000"/>
                <w:sz w:val="24"/>
                <w:szCs w:val="24"/>
                <w:lang w:eastAsia="tr-TR"/>
              </w:rPr>
              <w:t>2</w:t>
            </w:r>
            <w:r w:rsidR="007A0323">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09.20</w:t>
            </w:r>
            <w:r w:rsidR="00212070">
              <w:rPr>
                <w:rFonts w:ascii="Times New Roman" w:eastAsia="Times New Roman" w:hAnsi="Times New Roman" w:cs="Times New Roman"/>
                <w:color w:val="000000"/>
                <w:sz w:val="24"/>
                <w:szCs w:val="24"/>
                <w:lang w:eastAsia="tr-TR"/>
              </w:rPr>
              <w:t>2</w:t>
            </w:r>
            <w:r w:rsidR="00344920">
              <w:rPr>
                <w:rFonts w:ascii="Times New Roman" w:eastAsia="Times New Roman" w:hAnsi="Times New Roman" w:cs="Times New Roman"/>
                <w:color w:val="000000"/>
                <w:sz w:val="24"/>
                <w:szCs w:val="24"/>
                <w:lang w:eastAsia="tr-TR"/>
              </w:rPr>
              <w:t>6</w:t>
            </w:r>
            <w:r>
              <w:rPr>
                <w:rFonts w:ascii="Times New Roman" w:eastAsia="Times New Roman" w:hAnsi="Times New Roman" w:cs="Times New Roman"/>
                <w:color w:val="000000"/>
                <w:sz w:val="24"/>
                <w:szCs w:val="24"/>
                <w:lang w:eastAsia="tr-TR"/>
              </w:rPr>
              <w:t xml:space="preserve"> Saat: 12.30 -  Öğretmenler Odası</w:t>
            </w:r>
          </w:p>
        </w:tc>
      </w:tr>
      <w:tr w:rsidR="002365C5" w14:paraId="141137B2" w14:textId="77777777" w:rsidTr="001B0825">
        <w:trPr>
          <w:trHeight w:val="184"/>
        </w:trPr>
        <w:tc>
          <w:tcPr>
            <w:cnfStyle w:val="001000000000" w:firstRow="0" w:lastRow="0" w:firstColumn="1" w:lastColumn="0" w:oddVBand="0" w:evenVBand="0" w:oddHBand="0" w:evenHBand="0" w:firstRowFirstColumn="0" w:firstRowLastColumn="0" w:lastRowFirstColumn="0" w:lastRowLastColumn="0"/>
            <w:tcW w:w="3363" w:type="dxa"/>
            <w:hideMark/>
          </w:tcPr>
          <w:p w14:paraId="6EFBC579" w14:textId="77777777" w:rsidR="002365C5" w:rsidRDefault="002365C5" w:rsidP="002365C5">
            <w:pPr>
              <w:keepNext/>
              <w:autoSpaceDE w:val="0"/>
              <w:autoSpaceDN w:val="0"/>
              <w:adjustRightInd w:val="0"/>
              <w:outlineLvl w:val="1"/>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val="0"/>
                <w:color w:val="000000"/>
                <w:sz w:val="24"/>
                <w:szCs w:val="24"/>
                <w:lang w:eastAsia="tr-TR"/>
              </w:rPr>
              <w:t xml:space="preserve">Toplantının Başkanı </w:t>
            </w:r>
          </w:p>
        </w:tc>
        <w:tc>
          <w:tcPr>
            <w:tcW w:w="5925" w:type="dxa"/>
            <w:hideMark/>
          </w:tcPr>
          <w:p w14:paraId="4BD3B69B" w14:textId="77777777" w:rsidR="002365C5" w:rsidRDefault="002365C5" w:rsidP="002365C5">
            <w:pPr>
              <w:keepNext/>
              <w:autoSpaceDE w:val="0"/>
              <w:autoSpaceDN w:val="0"/>
              <w:adjustRightInd w:val="0"/>
              <w:outlineLvl w:val="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w:t>
            </w:r>
            <w:proofErr w:type="gramStart"/>
            <w:r>
              <w:rPr>
                <w:rFonts w:ascii="Times New Roman" w:eastAsia="Times New Roman" w:hAnsi="Times New Roman" w:cs="Times New Roman"/>
                <w:color w:val="000000"/>
                <w:sz w:val="24"/>
                <w:szCs w:val="24"/>
                <w:lang w:eastAsia="tr-TR"/>
              </w:rPr>
              <w:t>…….</w:t>
            </w:r>
            <w:proofErr w:type="gramEnd"/>
            <w:r>
              <w:rPr>
                <w:rFonts w:ascii="Times New Roman" w:eastAsia="Times New Roman" w:hAnsi="Times New Roman" w:cs="Times New Roman"/>
                <w:color w:val="000000"/>
                <w:sz w:val="24"/>
                <w:szCs w:val="24"/>
                <w:lang w:eastAsia="tr-TR"/>
              </w:rPr>
              <w:t>.(Okul Müdürü veya Müdür Yardımcısı)</w:t>
            </w:r>
          </w:p>
        </w:tc>
      </w:tr>
      <w:tr w:rsidR="002365C5" w14:paraId="3B12156C" w14:textId="77777777" w:rsidTr="001B08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3" w:type="dxa"/>
            <w:hideMark/>
          </w:tcPr>
          <w:p w14:paraId="739263E7" w14:textId="77777777" w:rsidR="002365C5" w:rsidRDefault="002365C5" w:rsidP="002365C5">
            <w:pP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val="0"/>
                <w:color w:val="000000"/>
                <w:sz w:val="24"/>
                <w:szCs w:val="24"/>
                <w:lang w:eastAsia="tr-TR"/>
              </w:rPr>
              <w:t xml:space="preserve">Toplantıya Katılanlar </w:t>
            </w:r>
          </w:p>
        </w:tc>
        <w:tc>
          <w:tcPr>
            <w:tcW w:w="5925" w:type="dxa"/>
            <w:hideMark/>
          </w:tcPr>
          <w:p w14:paraId="520F969E" w14:textId="77777777" w:rsidR="002365C5" w:rsidRDefault="002365C5" w:rsidP="002365C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 ………………… </w:t>
            </w:r>
            <w:proofErr w:type="gramStart"/>
            <w:r>
              <w:rPr>
                <w:rFonts w:ascii="Times New Roman" w:eastAsia="Times New Roman" w:hAnsi="Times New Roman" w:cs="Times New Roman"/>
                <w:color w:val="000000"/>
                <w:sz w:val="24"/>
                <w:szCs w:val="24"/>
                <w:lang w:eastAsia="tr-TR"/>
              </w:rPr>
              <w:t>( Zümre</w:t>
            </w:r>
            <w:proofErr w:type="gramEnd"/>
            <w:r>
              <w:rPr>
                <w:rFonts w:ascii="Times New Roman" w:eastAsia="Times New Roman" w:hAnsi="Times New Roman" w:cs="Times New Roman"/>
                <w:color w:val="000000"/>
                <w:sz w:val="24"/>
                <w:szCs w:val="24"/>
                <w:lang w:eastAsia="tr-TR"/>
              </w:rPr>
              <w:t xml:space="preserve"> Öğretmenleri) </w:t>
            </w:r>
          </w:p>
        </w:tc>
      </w:tr>
    </w:tbl>
    <w:p w14:paraId="3FCCAAE6" w14:textId="77777777" w:rsidR="004A0092" w:rsidRDefault="004A0092" w:rsidP="004A0092">
      <w:pPr>
        <w:spacing w:after="120" w:line="240" w:lineRule="auto"/>
        <w:jc w:val="center"/>
        <w:rPr>
          <w:rFonts w:cstheme="minorHAnsi"/>
          <w:b/>
          <w:bCs/>
          <w:sz w:val="24"/>
          <w:szCs w:val="24"/>
        </w:rPr>
      </w:pPr>
    </w:p>
    <w:p w14:paraId="29C50B27" w14:textId="77777777" w:rsidR="00CC43BB" w:rsidRPr="006C6453" w:rsidRDefault="00CC43BB" w:rsidP="00CC43BB">
      <w:pPr>
        <w:spacing w:after="120" w:line="240" w:lineRule="auto"/>
        <w:rPr>
          <w:rFonts w:cstheme="minorHAnsi"/>
          <w:b/>
          <w:bCs/>
          <w:sz w:val="24"/>
          <w:szCs w:val="24"/>
        </w:rPr>
      </w:pPr>
      <w:r w:rsidRPr="006C6453">
        <w:rPr>
          <w:rFonts w:cstheme="minorHAnsi"/>
          <w:b/>
          <w:bCs/>
          <w:sz w:val="24"/>
          <w:szCs w:val="24"/>
        </w:rPr>
        <w:t>Gündem Maddeleri:</w:t>
      </w:r>
    </w:p>
    <w:p w14:paraId="0749A998" w14:textId="77777777" w:rsidR="00CC43BB" w:rsidRDefault="00CC43BB" w:rsidP="00CC43BB">
      <w:pPr>
        <w:spacing w:after="120" w:line="240" w:lineRule="auto"/>
        <w:rPr>
          <w:rFonts w:cstheme="minorHAnsi"/>
          <w:sz w:val="24"/>
          <w:szCs w:val="24"/>
        </w:rPr>
      </w:pPr>
      <w:r w:rsidRPr="006C6453">
        <w:rPr>
          <w:rFonts w:cstheme="minorHAnsi"/>
          <w:sz w:val="24"/>
          <w:szCs w:val="24"/>
        </w:rPr>
        <w:t>1- Açılış</w:t>
      </w:r>
      <w:r>
        <w:rPr>
          <w:rFonts w:cstheme="minorHAnsi"/>
          <w:sz w:val="24"/>
          <w:szCs w:val="24"/>
        </w:rPr>
        <w:t>,</w:t>
      </w:r>
      <w:r w:rsidRPr="006C6453">
        <w:rPr>
          <w:rFonts w:cstheme="minorHAnsi"/>
          <w:sz w:val="24"/>
          <w:szCs w:val="24"/>
        </w:rPr>
        <w:t xml:space="preserve"> yoklama</w:t>
      </w:r>
      <w:r>
        <w:rPr>
          <w:rFonts w:cstheme="minorHAnsi"/>
          <w:sz w:val="24"/>
          <w:szCs w:val="24"/>
        </w:rPr>
        <w:t>, zümre başkanı ve yazman seçimi</w:t>
      </w:r>
    </w:p>
    <w:p w14:paraId="2FFBD834" w14:textId="77777777" w:rsidR="00CC43BB" w:rsidRDefault="00CC43BB" w:rsidP="00CC43BB">
      <w:pPr>
        <w:spacing w:after="120" w:line="240" w:lineRule="auto"/>
        <w:rPr>
          <w:rFonts w:cstheme="minorHAnsi"/>
          <w:sz w:val="24"/>
          <w:szCs w:val="24"/>
        </w:rPr>
      </w:pPr>
      <w:r>
        <w:rPr>
          <w:rFonts w:cstheme="minorHAnsi"/>
          <w:sz w:val="24"/>
          <w:szCs w:val="24"/>
        </w:rPr>
        <w:t>2- MEB Eğitim Kurulları ve Zümreleri Yönergesi Hakkında Genel Bilgi Verme</w:t>
      </w:r>
    </w:p>
    <w:p w14:paraId="6BA20E44" w14:textId="77777777" w:rsidR="00CC43BB" w:rsidRDefault="00CC43BB" w:rsidP="00CC43BB">
      <w:pPr>
        <w:spacing w:after="120" w:line="240" w:lineRule="auto"/>
        <w:rPr>
          <w:rFonts w:cstheme="minorHAnsi"/>
          <w:sz w:val="24"/>
          <w:szCs w:val="24"/>
        </w:rPr>
      </w:pPr>
      <w:r>
        <w:rPr>
          <w:rFonts w:cstheme="minorHAnsi"/>
          <w:sz w:val="24"/>
          <w:szCs w:val="24"/>
        </w:rPr>
        <w:t>3- Bir önceki toplantıda alınan kararların değerlendirilmesi</w:t>
      </w:r>
    </w:p>
    <w:p w14:paraId="430A3C91" w14:textId="77777777" w:rsidR="00344920" w:rsidRDefault="00CC43BB" w:rsidP="00CC43BB">
      <w:pPr>
        <w:spacing w:after="120" w:line="240" w:lineRule="auto"/>
        <w:rPr>
          <w:rFonts w:cstheme="minorHAnsi"/>
          <w:sz w:val="24"/>
          <w:szCs w:val="24"/>
        </w:rPr>
      </w:pPr>
      <w:r>
        <w:rPr>
          <w:rFonts w:cstheme="minorHAnsi"/>
          <w:sz w:val="24"/>
          <w:szCs w:val="24"/>
        </w:rPr>
        <w:t xml:space="preserve">4- </w:t>
      </w:r>
      <w:r w:rsidR="00344920" w:rsidRPr="00344920">
        <w:rPr>
          <w:rFonts w:cstheme="minorHAnsi"/>
          <w:sz w:val="24"/>
          <w:szCs w:val="24"/>
        </w:rPr>
        <w:t xml:space="preserve">2026-2027 Eğitim ve Öğretim Yılına İlişkin İş ve İşlemler 19.08.2026 Tarihli 2026/70 </w:t>
      </w:r>
      <w:proofErr w:type="spellStart"/>
      <w:r w:rsidR="00344920" w:rsidRPr="00344920">
        <w:rPr>
          <w:rFonts w:cstheme="minorHAnsi"/>
          <w:sz w:val="24"/>
          <w:szCs w:val="24"/>
        </w:rPr>
        <w:t>Nolu</w:t>
      </w:r>
      <w:proofErr w:type="spellEnd"/>
      <w:r w:rsidR="00344920" w:rsidRPr="00344920">
        <w:rPr>
          <w:rFonts w:cstheme="minorHAnsi"/>
          <w:sz w:val="24"/>
          <w:szCs w:val="24"/>
        </w:rPr>
        <w:t xml:space="preserve"> Genelgenin Okunması</w:t>
      </w:r>
    </w:p>
    <w:p w14:paraId="7AC255DF" w14:textId="77777777" w:rsidR="00CC43BB" w:rsidRDefault="00CC43BB" w:rsidP="00CC43BB">
      <w:pPr>
        <w:spacing w:after="120" w:line="240" w:lineRule="auto"/>
        <w:rPr>
          <w:rFonts w:cstheme="minorHAnsi"/>
          <w:sz w:val="24"/>
          <w:szCs w:val="24"/>
        </w:rPr>
      </w:pPr>
      <w:r>
        <w:rPr>
          <w:rFonts w:cstheme="minorHAnsi"/>
          <w:sz w:val="24"/>
          <w:szCs w:val="24"/>
        </w:rPr>
        <w:t xml:space="preserve">5- </w:t>
      </w:r>
      <w:r w:rsidRPr="00B6367C">
        <w:rPr>
          <w:rFonts w:cstheme="minorHAnsi"/>
          <w:sz w:val="24"/>
          <w:szCs w:val="24"/>
        </w:rPr>
        <w:t>Planlamaların; eğitim ve öğretimle ilgili mevzuat, okulun kuruluş amacı ve ilgili alanın öğretim programına uygun yapılması,</w:t>
      </w:r>
    </w:p>
    <w:p w14:paraId="0C654BFE" w14:textId="77777777" w:rsidR="00CC43BB" w:rsidRDefault="00CC43BB" w:rsidP="00CC43BB">
      <w:pPr>
        <w:spacing w:after="120" w:line="240" w:lineRule="auto"/>
        <w:rPr>
          <w:rFonts w:cstheme="minorHAnsi"/>
          <w:sz w:val="24"/>
          <w:szCs w:val="24"/>
        </w:rPr>
      </w:pPr>
      <w:r>
        <w:rPr>
          <w:rFonts w:cstheme="minorHAnsi"/>
          <w:sz w:val="24"/>
          <w:szCs w:val="24"/>
        </w:rPr>
        <w:t xml:space="preserve">6- </w:t>
      </w:r>
      <w:r w:rsidRPr="00B6367C">
        <w:rPr>
          <w:rFonts w:cstheme="minorHAnsi"/>
          <w:sz w:val="24"/>
          <w:szCs w:val="24"/>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25210C0B" w14:textId="77777777" w:rsidR="00CC43BB" w:rsidRDefault="00741366" w:rsidP="00CC43BB">
      <w:pPr>
        <w:spacing w:after="120" w:line="240" w:lineRule="auto"/>
        <w:rPr>
          <w:rFonts w:cstheme="minorHAnsi"/>
          <w:sz w:val="24"/>
          <w:szCs w:val="24"/>
        </w:rPr>
      </w:pPr>
      <w:r>
        <w:rPr>
          <w:rFonts w:cstheme="minorHAnsi"/>
          <w:sz w:val="24"/>
          <w:szCs w:val="24"/>
        </w:rPr>
        <w:t>7</w:t>
      </w:r>
      <w:r w:rsidR="00CC43BB">
        <w:rPr>
          <w:rFonts w:cstheme="minorHAnsi"/>
          <w:sz w:val="24"/>
          <w:szCs w:val="24"/>
        </w:rPr>
        <w:t xml:space="preserve">- </w:t>
      </w:r>
      <w:r w:rsidR="00CC43BB" w:rsidRPr="00B6367C">
        <w:rPr>
          <w:rFonts w:cstheme="minorHAnsi"/>
          <w:sz w:val="24"/>
          <w:szCs w:val="24"/>
        </w:rPr>
        <w:t>Özel eğitim ihtiyacı olan öğrenciler için bireyselleştirilmiş eğitim programları (BEP) ile ders</w:t>
      </w:r>
      <w:r w:rsidR="00CC43BB">
        <w:rPr>
          <w:rFonts w:cstheme="minorHAnsi"/>
          <w:sz w:val="24"/>
          <w:szCs w:val="24"/>
        </w:rPr>
        <w:t xml:space="preserve"> </w:t>
      </w:r>
      <w:r w:rsidR="00CC43BB" w:rsidRPr="00B6367C">
        <w:rPr>
          <w:rFonts w:cstheme="minorHAnsi"/>
          <w:sz w:val="24"/>
          <w:szCs w:val="24"/>
        </w:rPr>
        <w:t>planlarının görüşülmesi, farklılaştırılmış</w:t>
      </w:r>
      <w:r w:rsidR="00CC43BB">
        <w:rPr>
          <w:rFonts w:cstheme="minorHAnsi"/>
          <w:sz w:val="24"/>
          <w:szCs w:val="24"/>
        </w:rPr>
        <w:t xml:space="preserve"> </w:t>
      </w:r>
      <w:r w:rsidR="00CC43BB" w:rsidRPr="00B6367C">
        <w:rPr>
          <w:rFonts w:cstheme="minorHAnsi"/>
          <w:sz w:val="24"/>
          <w:szCs w:val="24"/>
        </w:rPr>
        <w:t>uygulamalar kapsamında eğitim faaliyetlerinin zenginleştirilmiş öğrenme ve destekleme yaklaşımını</w:t>
      </w:r>
      <w:r w:rsidR="00CC43BB">
        <w:rPr>
          <w:rFonts w:cstheme="minorHAnsi"/>
          <w:sz w:val="24"/>
          <w:szCs w:val="24"/>
        </w:rPr>
        <w:t xml:space="preserve"> </w:t>
      </w:r>
      <w:r w:rsidR="00CC43BB" w:rsidRPr="00B6367C">
        <w:rPr>
          <w:rFonts w:cstheme="minorHAnsi"/>
          <w:sz w:val="24"/>
          <w:szCs w:val="24"/>
        </w:rPr>
        <w:t>kullanarak yürütülmesi,</w:t>
      </w:r>
    </w:p>
    <w:p w14:paraId="7FD7C162" w14:textId="77777777" w:rsidR="00CC43BB" w:rsidRDefault="00741366" w:rsidP="00CC43BB">
      <w:pPr>
        <w:spacing w:after="120" w:line="240" w:lineRule="auto"/>
        <w:rPr>
          <w:rFonts w:cstheme="minorHAnsi"/>
          <w:sz w:val="24"/>
          <w:szCs w:val="24"/>
        </w:rPr>
      </w:pPr>
      <w:r>
        <w:rPr>
          <w:rFonts w:cstheme="minorHAnsi"/>
          <w:sz w:val="24"/>
          <w:szCs w:val="24"/>
        </w:rPr>
        <w:t>8</w:t>
      </w:r>
      <w:r w:rsidR="00CC43BB">
        <w:rPr>
          <w:rFonts w:cstheme="minorHAnsi"/>
          <w:sz w:val="24"/>
          <w:szCs w:val="24"/>
        </w:rPr>
        <w:t xml:space="preserve">- </w:t>
      </w:r>
      <w:r w:rsidR="00CC43BB" w:rsidRPr="00B6367C">
        <w:rPr>
          <w:rFonts w:cstheme="minorHAnsi"/>
          <w:sz w:val="24"/>
          <w:szCs w:val="24"/>
        </w:rPr>
        <w:t>Zümre öğretmenleri arasında,</w:t>
      </w:r>
      <w:r w:rsidR="00CC43BB">
        <w:rPr>
          <w:rFonts w:cstheme="minorHAnsi"/>
          <w:sz w:val="24"/>
          <w:szCs w:val="24"/>
        </w:rPr>
        <w:t xml:space="preserve"> </w:t>
      </w:r>
      <w:r w:rsidR="00CC43BB" w:rsidRPr="00B6367C">
        <w:rPr>
          <w:rFonts w:cstheme="minorHAnsi"/>
          <w:sz w:val="24"/>
          <w:szCs w:val="24"/>
        </w:rPr>
        <w:t>ittifakla alınacak zümre kararına bağlı olarak her eğitim ve öğretim yılında en az bir kez ders ziyareti</w:t>
      </w:r>
      <w:r w:rsidR="00CC43BB">
        <w:rPr>
          <w:rFonts w:cstheme="minorHAnsi"/>
          <w:sz w:val="24"/>
          <w:szCs w:val="24"/>
        </w:rPr>
        <w:t xml:space="preserve"> </w:t>
      </w:r>
      <w:r w:rsidR="00CC43BB" w:rsidRPr="00B6367C">
        <w:rPr>
          <w:rFonts w:cstheme="minorHAnsi"/>
          <w:sz w:val="24"/>
          <w:szCs w:val="24"/>
        </w:rPr>
        <w:t>yapılması, dersin işlenişine yönelik geri dönütlerin değerlendirilmesi ile diğer zümre ve alan öğretmenleriyle</w:t>
      </w:r>
      <w:r w:rsidR="00CC43BB">
        <w:rPr>
          <w:rFonts w:cstheme="minorHAnsi"/>
          <w:sz w:val="24"/>
          <w:szCs w:val="24"/>
        </w:rPr>
        <w:t xml:space="preserve"> </w:t>
      </w:r>
      <w:r w:rsidR="00CC43BB" w:rsidRPr="00B6367C">
        <w:rPr>
          <w:rFonts w:cstheme="minorHAnsi"/>
          <w:sz w:val="24"/>
          <w:szCs w:val="24"/>
        </w:rPr>
        <w:t>yapılabilecek işbirliği ve esaslarının belirlenmesi,</w:t>
      </w:r>
    </w:p>
    <w:p w14:paraId="1322C012" w14:textId="77777777" w:rsidR="00CC43BB" w:rsidRDefault="00741366" w:rsidP="00CC43BB">
      <w:pPr>
        <w:spacing w:after="120" w:line="240" w:lineRule="auto"/>
        <w:rPr>
          <w:rFonts w:cstheme="minorHAnsi"/>
          <w:sz w:val="24"/>
          <w:szCs w:val="24"/>
        </w:rPr>
      </w:pPr>
      <w:r>
        <w:rPr>
          <w:rFonts w:cstheme="minorHAnsi"/>
          <w:sz w:val="24"/>
          <w:szCs w:val="24"/>
        </w:rPr>
        <w:t>9</w:t>
      </w:r>
      <w:r w:rsidR="00CC43BB">
        <w:rPr>
          <w:rFonts w:cstheme="minorHAnsi"/>
          <w:sz w:val="24"/>
          <w:szCs w:val="24"/>
        </w:rPr>
        <w:t xml:space="preserve">- </w:t>
      </w:r>
      <w:r w:rsidR="00CC43BB" w:rsidRPr="00B6367C">
        <w:rPr>
          <w:rFonts w:cstheme="minorHAnsi"/>
          <w:sz w:val="24"/>
          <w:szCs w:val="24"/>
        </w:rPr>
        <w:t>Öğretim alanı ile ilgili akademik ve bilimsel çalışmaların izlenmesi, teknolojik gelişmelerin takip edilmesi, müzakere edilmesi, uygulamalara yansıtılması,</w:t>
      </w:r>
    </w:p>
    <w:p w14:paraId="372F2292" w14:textId="77777777" w:rsidR="00CC43BB" w:rsidRDefault="00741366" w:rsidP="00CC43BB">
      <w:pPr>
        <w:spacing w:after="120" w:line="240" w:lineRule="auto"/>
        <w:rPr>
          <w:rFonts w:cstheme="minorHAnsi"/>
          <w:sz w:val="24"/>
          <w:szCs w:val="24"/>
        </w:rPr>
      </w:pPr>
      <w:r>
        <w:rPr>
          <w:rFonts w:cstheme="minorHAnsi"/>
          <w:sz w:val="24"/>
          <w:szCs w:val="24"/>
        </w:rPr>
        <w:t>10</w:t>
      </w:r>
      <w:r w:rsidR="00CC43BB">
        <w:rPr>
          <w:rFonts w:cstheme="minorHAnsi"/>
          <w:sz w:val="24"/>
          <w:szCs w:val="24"/>
        </w:rPr>
        <w:t xml:space="preserve">- </w:t>
      </w:r>
      <w:r w:rsidR="00CC43BB" w:rsidRPr="00B6367C">
        <w:rPr>
          <w:rFonts w:cstheme="minorHAnsi"/>
          <w:sz w:val="24"/>
          <w:szCs w:val="24"/>
        </w:rPr>
        <w:t>Öğrencilerde girişimcilik bilincinin kazandırılmasına yönelik çalışmaların yapılması, öğrencilerin araştırma, geliştirme ve tasarım konularında bilgi ve becerilerinin geliştirilmesi</w:t>
      </w:r>
    </w:p>
    <w:p w14:paraId="264DFF13" w14:textId="77777777" w:rsidR="00CC43BB" w:rsidRDefault="00CC43BB" w:rsidP="00CC43BB">
      <w:pPr>
        <w:spacing w:after="120" w:line="240" w:lineRule="auto"/>
        <w:rPr>
          <w:rFonts w:cstheme="minorHAnsi"/>
          <w:sz w:val="24"/>
          <w:szCs w:val="24"/>
        </w:rPr>
      </w:pPr>
      <w:r>
        <w:rPr>
          <w:rFonts w:cstheme="minorHAnsi"/>
          <w:sz w:val="24"/>
          <w:szCs w:val="24"/>
        </w:rPr>
        <w:t>1</w:t>
      </w:r>
      <w:r w:rsidR="00741366">
        <w:rPr>
          <w:rFonts w:cstheme="minorHAnsi"/>
          <w:sz w:val="24"/>
          <w:szCs w:val="24"/>
        </w:rPr>
        <w:t>1</w:t>
      </w:r>
      <w:r>
        <w:rPr>
          <w:rFonts w:cstheme="minorHAnsi"/>
          <w:sz w:val="24"/>
          <w:szCs w:val="24"/>
        </w:rPr>
        <w:t xml:space="preserve">- </w:t>
      </w:r>
      <w:r w:rsidRPr="0055529A">
        <w:rPr>
          <w:rFonts w:cstheme="minorHAnsi"/>
          <w:sz w:val="24"/>
          <w:szCs w:val="24"/>
        </w:rP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193F530C" w14:textId="77777777" w:rsidR="00CC43BB" w:rsidRDefault="00CC43BB" w:rsidP="00CC43BB">
      <w:pPr>
        <w:spacing w:after="120" w:line="240" w:lineRule="auto"/>
        <w:rPr>
          <w:rFonts w:cstheme="minorHAnsi"/>
          <w:sz w:val="24"/>
          <w:szCs w:val="24"/>
        </w:rPr>
      </w:pPr>
      <w:r>
        <w:rPr>
          <w:rFonts w:cstheme="minorHAnsi"/>
          <w:sz w:val="24"/>
          <w:szCs w:val="24"/>
        </w:rPr>
        <w:t>1</w:t>
      </w:r>
      <w:r w:rsidR="00741366">
        <w:rPr>
          <w:rFonts w:cstheme="minorHAnsi"/>
          <w:sz w:val="24"/>
          <w:szCs w:val="24"/>
        </w:rPr>
        <w:t>2</w:t>
      </w:r>
      <w:r>
        <w:rPr>
          <w:rFonts w:cstheme="minorHAnsi"/>
          <w:sz w:val="24"/>
          <w:szCs w:val="24"/>
        </w:rPr>
        <w:t xml:space="preserve">- </w:t>
      </w:r>
      <w:r w:rsidRPr="004A414F">
        <w:rPr>
          <w:rFonts w:cstheme="minorHAnsi"/>
          <w:sz w:val="24"/>
          <w:szCs w:val="24"/>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2D61B05A" w14:textId="77777777" w:rsidR="00CC43BB" w:rsidRDefault="00CC43BB" w:rsidP="00CC43BB">
      <w:pPr>
        <w:spacing w:after="120" w:line="240" w:lineRule="auto"/>
        <w:rPr>
          <w:rFonts w:cstheme="minorHAnsi"/>
          <w:sz w:val="24"/>
          <w:szCs w:val="24"/>
        </w:rPr>
      </w:pPr>
      <w:r>
        <w:rPr>
          <w:rFonts w:cstheme="minorHAnsi"/>
          <w:sz w:val="24"/>
          <w:szCs w:val="24"/>
        </w:rPr>
        <w:lastRenderedPageBreak/>
        <w:t>1</w:t>
      </w:r>
      <w:r w:rsidR="00741366">
        <w:rPr>
          <w:rFonts w:cstheme="minorHAnsi"/>
          <w:sz w:val="24"/>
          <w:szCs w:val="24"/>
        </w:rPr>
        <w:t>3</w:t>
      </w:r>
      <w:r>
        <w:rPr>
          <w:rFonts w:cstheme="minorHAnsi"/>
          <w:sz w:val="24"/>
          <w:szCs w:val="24"/>
        </w:rPr>
        <w:t xml:space="preserve">- </w:t>
      </w:r>
      <w:r w:rsidRPr="001B0825">
        <w:rPr>
          <w:rFonts w:cstheme="minorHAnsi"/>
          <w:sz w:val="24"/>
          <w:szCs w:val="24"/>
        </w:rPr>
        <w:t>Okul öncesi ve ilkokullarda</w:t>
      </w:r>
      <w:r>
        <w:rPr>
          <w:rFonts w:cstheme="minorHAnsi"/>
          <w:sz w:val="24"/>
          <w:szCs w:val="24"/>
        </w:rPr>
        <w:t xml:space="preserve"> </w:t>
      </w:r>
      <w:r w:rsidRPr="001B0825">
        <w:rPr>
          <w:rFonts w:cstheme="minorHAnsi"/>
          <w:sz w:val="24"/>
          <w:szCs w:val="24"/>
        </w:rPr>
        <w:t>öğrencilerin akademik ve sosyal gelişiminin takibi ile öğrencilerin gelişim düzeyleri, öğretmen rehberliğinde</w:t>
      </w:r>
      <w:r>
        <w:rPr>
          <w:rFonts w:cstheme="minorHAnsi"/>
          <w:sz w:val="24"/>
          <w:szCs w:val="24"/>
        </w:rPr>
        <w:t xml:space="preserve"> </w:t>
      </w:r>
      <w:r w:rsidRPr="001B0825">
        <w:rPr>
          <w:rFonts w:cstheme="minorHAnsi"/>
          <w:sz w:val="24"/>
          <w:szCs w:val="24"/>
        </w:rPr>
        <w:t>gerçekleştirilen bireysel ve grupla yapılan etkinliklere katılım gözlem formları, oyun temelli değerlendirmeler</w:t>
      </w:r>
      <w:r>
        <w:rPr>
          <w:rFonts w:cstheme="minorHAnsi"/>
          <w:sz w:val="24"/>
          <w:szCs w:val="24"/>
        </w:rPr>
        <w:t xml:space="preserve"> </w:t>
      </w:r>
      <w:r w:rsidRPr="001B0825">
        <w:rPr>
          <w:rFonts w:cstheme="minorHAnsi"/>
          <w:sz w:val="24"/>
          <w:szCs w:val="24"/>
        </w:rPr>
        <w:t>ve verilen görevleri yerine getirme amaçlı ölçme araçları ile takip edilmesi kapsamında ders yılı süresince</w:t>
      </w:r>
      <w:r>
        <w:rPr>
          <w:rFonts w:cstheme="minorHAnsi"/>
          <w:sz w:val="24"/>
          <w:szCs w:val="24"/>
        </w:rPr>
        <w:t xml:space="preserve"> </w:t>
      </w:r>
      <w:r w:rsidRPr="001B0825">
        <w:rPr>
          <w:rFonts w:cstheme="minorHAnsi"/>
          <w:sz w:val="24"/>
          <w:szCs w:val="24"/>
        </w:rPr>
        <w:t>yapılacakların planlanması,</w:t>
      </w:r>
    </w:p>
    <w:p w14:paraId="17B740FE" w14:textId="77777777" w:rsidR="00CC43BB" w:rsidRDefault="00CC43BB" w:rsidP="00CC43BB">
      <w:pPr>
        <w:spacing w:after="120" w:line="240" w:lineRule="auto"/>
        <w:rPr>
          <w:rFonts w:cstheme="minorHAnsi"/>
          <w:sz w:val="24"/>
          <w:szCs w:val="24"/>
        </w:rPr>
      </w:pPr>
      <w:r>
        <w:rPr>
          <w:rFonts w:cstheme="minorHAnsi"/>
          <w:sz w:val="24"/>
          <w:szCs w:val="24"/>
        </w:rPr>
        <w:t>1</w:t>
      </w:r>
      <w:r w:rsidR="00741366">
        <w:rPr>
          <w:rFonts w:cstheme="minorHAnsi"/>
          <w:sz w:val="24"/>
          <w:szCs w:val="24"/>
        </w:rPr>
        <w:t>4</w:t>
      </w:r>
      <w:r>
        <w:rPr>
          <w:rFonts w:cstheme="minorHAnsi"/>
          <w:sz w:val="24"/>
          <w:szCs w:val="24"/>
        </w:rPr>
        <w:t xml:space="preserve">- </w:t>
      </w:r>
      <w:r w:rsidRPr="005F4BBE">
        <w:rPr>
          <w:rFonts w:cstheme="minorHAnsi"/>
          <w:sz w:val="24"/>
          <w:szCs w:val="24"/>
        </w:rPr>
        <w:t>İş sağlığı ve güvenliği tedbirlerinin değerlendirilmesi,</w:t>
      </w:r>
    </w:p>
    <w:p w14:paraId="6C451102" w14:textId="77777777" w:rsidR="00CC43BB" w:rsidRDefault="00741366" w:rsidP="00CC43BB">
      <w:pPr>
        <w:spacing w:after="120" w:line="240" w:lineRule="auto"/>
        <w:rPr>
          <w:rFonts w:cstheme="minorHAnsi"/>
          <w:sz w:val="24"/>
          <w:szCs w:val="24"/>
        </w:rPr>
      </w:pPr>
      <w:r>
        <w:rPr>
          <w:rFonts w:cstheme="minorHAnsi"/>
          <w:sz w:val="24"/>
          <w:szCs w:val="24"/>
        </w:rPr>
        <w:t>15</w:t>
      </w:r>
      <w:r w:rsidR="00CC43BB">
        <w:rPr>
          <w:rFonts w:cstheme="minorHAnsi"/>
          <w:sz w:val="24"/>
          <w:szCs w:val="24"/>
        </w:rPr>
        <w:t xml:space="preserve">- </w:t>
      </w:r>
      <w:r w:rsidR="00CC43BB" w:rsidRPr="00081883">
        <w:rPr>
          <w:rFonts w:cstheme="minorHAnsi"/>
          <w:sz w:val="24"/>
          <w:szCs w:val="24"/>
        </w:rPr>
        <w:t>Öğrencilerin, karar verme, problem çözme ve eleştirel düşünmeden oluşan üst düzey düşünme becerileri ile birlikte sosyal ve duygusal becerilerini hayata geçirmelerine yönelik planlamaların yapılması</w:t>
      </w:r>
    </w:p>
    <w:p w14:paraId="30AA7788" w14:textId="77777777" w:rsidR="00CC43BB" w:rsidRDefault="00CC43BB" w:rsidP="00CC43BB">
      <w:pPr>
        <w:spacing w:after="120" w:line="240" w:lineRule="auto"/>
        <w:rPr>
          <w:rFonts w:cstheme="minorHAnsi"/>
          <w:sz w:val="24"/>
          <w:szCs w:val="24"/>
        </w:rPr>
      </w:pPr>
      <w:r>
        <w:rPr>
          <w:rFonts w:cstheme="minorHAnsi"/>
          <w:sz w:val="24"/>
          <w:szCs w:val="24"/>
        </w:rPr>
        <w:t>1</w:t>
      </w:r>
      <w:r w:rsidR="00741366">
        <w:rPr>
          <w:rFonts w:cstheme="minorHAnsi"/>
          <w:sz w:val="24"/>
          <w:szCs w:val="24"/>
        </w:rPr>
        <w:t>6</w:t>
      </w:r>
      <w:r>
        <w:rPr>
          <w:rFonts w:cstheme="minorHAnsi"/>
          <w:sz w:val="24"/>
          <w:szCs w:val="24"/>
        </w:rPr>
        <w:t xml:space="preserve">- </w:t>
      </w:r>
      <w:r w:rsidRPr="00081883">
        <w:rPr>
          <w:rFonts w:cstheme="minorHAnsi"/>
          <w:sz w:val="24"/>
          <w:szCs w:val="24"/>
        </w:rPr>
        <w:t>Millî, manevi ve ahlaki değerlerin, örtük öğrenme yoluyla eğitim ve öğretim süreçlerinde etkin bir şekilde yürütülmesine yönelik çalışmaların planlanması, bu doğrultuda gerekli öğrenme ortamlarının oluşturulması</w:t>
      </w:r>
    </w:p>
    <w:p w14:paraId="16B87559" w14:textId="77777777" w:rsidR="00CC43BB" w:rsidRDefault="00CC43BB" w:rsidP="00CC43BB">
      <w:pPr>
        <w:spacing w:after="120" w:line="240" w:lineRule="auto"/>
        <w:rPr>
          <w:rFonts w:cstheme="minorHAnsi"/>
          <w:sz w:val="24"/>
          <w:szCs w:val="24"/>
        </w:rPr>
      </w:pPr>
      <w:r>
        <w:rPr>
          <w:rFonts w:cstheme="minorHAnsi"/>
          <w:sz w:val="24"/>
          <w:szCs w:val="24"/>
        </w:rPr>
        <w:t>1</w:t>
      </w:r>
      <w:r w:rsidR="00741366">
        <w:rPr>
          <w:rFonts w:cstheme="minorHAnsi"/>
          <w:sz w:val="24"/>
          <w:szCs w:val="24"/>
        </w:rPr>
        <w:t>7</w:t>
      </w:r>
      <w:r>
        <w:rPr>
          <w:rFonts w:cstheme="minorHAnsi"/>
          <w:sz w:val="24"/>
          <w:szCs w:val="24"/>
        </w:rPr>
        <w:t xml:space="preserve">- </w:t>
      </w:r>
      <w:r w:rsidRPr="005F4BBE">
        <w:rPr>
          <w:rFonts w:cstheme="minorHAnsi"/>
          <w:sz w:val="24"/>
          <w:szCs w:val="24"/>
        </w:rPr>
        <w:t>Eğitim ve öğretim süreçlerinin</w:t>
      </w:r>
      <w:r>
        <w:rPr>
          <w:rFonts w:cstheme="minorHAnsi"/>
          <w:sz w:val="24"/>
          <w:szCs w:val="24"/>
        </w:rPr>
        <w:t xml:space="preserve"> </w:t>
      </w:r>
      <w:r w:rsidRPr="005F4BBE">
        <w:rPr>
          <w:rFonts w:cstheme="minorHAnsi"/>
          <w:sz w:val="24"/>
          <w:szCs w:val="24"/>
        </w:rPr>
        <w:t>disiplinler arası bir yaklaşımla ele alınarak, öğrenme alanı, konu, kazanım ve öğrenme hedeflerinin bu</w:t>
      </w:r>
      <w:r>
        <w:rPr>
          <w:rFonts w:cstheme="minorHAnsi"/>
          <w:sz w:val="24"/>
          <w:szCs w:val="24"/>
        </w:rPr>
        <w:t xml:space="preserve"> </w:t>
      </w:r>
      <w:r w:rsidRPr="005F4BBE">
        <w:rPr>
          <w:rFonts w:cstheme="minorHAnsi"/>
          <w:sz w:val="24"/>
          <w:szCs w:val="24"/>
        </w:rPr>
        <w:t>yaklaşımla belirlenmesi, yapılacak ortak çalışmaların takvime bağlanarak uygulanması,</w:t>
      </w:r>
    </w:p>
    <w:p w14:paraId="3D7AA21C" w14:textId="77777777" w:rsidR="00CC43BB" w:rsidRDefault="00CC43BB" w:rsidP="00CC43BB">
      <w:pPr>
        <w:spacing w:after="120" w:line="240" w:lineRule="auto"/>
        <w:rPr>
          <w:rFonts w:cstheme="minorHAnsi"/>
          <w:sz w:val="24"/>
          <w:szCs w:val="24"/>
        </w:rPr>
      </w:pPr>
      <w:r>
        <w:rPr>
          <w:rFonts w:cstheme="minorHAnsi"/>
          <w:sz w:val="24"/>
          <w:szCs w:val="24"/>
        </w:rPr>
        <w:t>1</w:t>
      </w:r>
      <w:r w:rsidR="00741366">
        <w:rPr>
          <w:rFonts w:cstheme="minorHAnsi"/>
          <w:sz w:val="24"/>
          <w:szCs w:val="24"/>
        </w:rPr>
        <w:t>8</w:t>
      </w:r>
      <w:r>
        <w:rPr>
          <w:rFonts w:cstheme="minorHAnsi"/>
          <w:sz w:val="24"/>
          <w:szCs w:val="24"/>
        </w:rPr>
        <w:t xml:space="preserve">- </w:t>
      </w:r>
      <w:r w:rsidRPr="00081883">
        <w:rPr>
          <w:rFonts w:cstheme="minorHAnsi"/>
          <w:sz w:val="24"/>
          <w:szCs w:val="24"/>
        </w:rPr>
        <w:t>Sosyal sorumluluk programı kapsamında ders bazında yürütülebilecek faaliyetlerin planlanması,</w:t>
      </w:r>
    </w:p>
    <w:p w14:paraId="24A9F0A7" w14:textId="77777777" w:rsidR="00CC43BB" w:rsidRDefault="00741366" w:rsidP="00CC43BB">
      <w:pPr>
        <w:spacing w:after="120" w:line="240" w:lineRule="auto"/>
        <w:rPr>
          <w:rFonts w:cstheme="minorHAnsi"/>
          <w:sz w:val="24"/>
          <w:szCs w:val="24"/>
        </w:rPr>
      </w:pPr>
      <w:r>
        <w:rPr>
          <w:rFonts w:cstheme="minorHAnsi"/>
          <w:sz w:val="24"/>
          <w:szCs w:val="24"/>
        </w:rPr>
        <w:t>19</w:t>
      </w:r>
      <w:r w:rsidR="00CC43BB">
        <w:rPr>
          <w:rFonts w:cstheme="minorHAnsi"/>
          <w:sz w:val="24"/>
          <w:szCs w:val="24"/>
        </w:rPr>
        <w:t xml:space="preserve">- </w:t>
      </w:r>
      <w:r w:rsidR="00CC43BB" w:rsidRPr="001B57F9">
        <w:rPr>
          <w:rFonts w:cstheme="minorHAnsi"/>
          <w:sz w:val="24"/>
          <w:szCs w:val="24"/>
        </w:rPr>
        <w:t>Eğitim ve öğretim yılı içerisinde okul içi veya okul dışı eğitim ortamlarında yürütecekleri faaliyetlerde ihtiyaç duyacağı araç, gereç, mali kaynak gibi hususların belirlenmesi,</w:t>
      </w:r>
    </w:p>
    <w:p w14:paraId="26820066" w14:textId="77777777" w:rsidR="00CC43BB" w:rsidRPr="006C6453" w:rsidRDefault="00CC43BB" w:rsidP="00CC43BB">
      <w:pPr>
        <w:spacing w:after="120" w:line="240" w:lineRule="auto"/>
        <w:rPr>
          <w:rFonts w:cstheme="minorHAnsi"/>
          <w:sz w:val="24"/>
          <w:szCs w:val="24"/>
        </w:rPr>
      </w:pPr>
      <w:r>
        <w:rPr>
          <w:rFonts w:cstheme="minorHAnsi"/>
          <w:sz w:val="24"/>
          <w:szCs w:val="24"/>
        </w:rPr>
        <w:t>2</w:t>
      </w:r>
      <w:r w:rsidR="00741366">
        <w:rPr>
          <w:rFonts w:cstheme="minorHAnsi"/>
          <w:sz w:val="24"/>
          <w:szCs w:val="24"/>
        </w:rPr>
        <w:t>0</w:t>
      </w:r>
      <w:r w:rsidRPr="006C6453">
        <w:rPr>
          <w:rFonts w:cstheme="minorHAnsi"/>
          <w:sz w:val="24"/>
          <w:szCs w:val="24"/>
        </w:rPr>
        <w:t xml:space="preserve">- </w:t>
      </w:r>
      <w:r>
        <w:rPr>
          <w:rFonts w:cstheme="minorHAnsi"/>
          <w:sz w:val="24"/>
          <w:szCs w:val="24"/>
        </w:rPr>
        <w:t>Dilek, t</w:t>
      </w:r>
      <w:r w:rsidRPr="006C6453">
        <w:rPr>
          <w:rFonts w:cstheme="minorHAnsi"/>
          <w:sz w:val="24"/>
          <w:szCs w:val="24"/>
        </w:rPr>
        <w:t xml:space="preserve">emenniler ve </w:t>
      </w:r>
      <w:r>
        <w:rPr>
          <w:rFonts w:cstheme="minorHAnsi"/>
          <w:sz w:val="24"/>
          <w:szCs w:val="24"/>
        </w:rPr>
        <w:t>k</w:t>
      </w:r>
      <w:r w:rsidRPr="006C6453">
        <w:rPr>
          <w:rFonts w:cstheme="minorHAnsi"/>
          <w:sz w:val="24"/>
          <w:szCs w:val="24"/>
        </w:rPr>
        <w:t>apanış</w:t>
      </w:r>
    </w:p>
    <w:p w14:paraId="645618B4" w14:textId="77777777" w:rsidR="001B0825" w:rsidRDefault="001B0825" w:rsidP="00081883">
      <w:pPr>
        <w:spacing w:after="120" w:line="240" w:lineRule="auto"/>
        <w:rPr>
          <w:rFonts w:cstheme="minorHAnsi"/>
          <w:sz w:val="24"/>
          <w:szCs w:val="24"/>
        </w:rPr>
      </w:pPr>
    </w:p>
    <w:p w14:paraId="55FE8E73" w14:textId="77777777" w:rsidR="001B0825" w:rsidRDefault="001B0825" w:rsidP="00081883">
      <w:pPr>
        <w:spacing w:after="120" w:line="240" w:lineRule="auto"/>
        <w:rPr>
          <w:rFonts w:cstheme="minorHAnsi"/>
          <w:sz w:val="24"/>
          <w:szCs w:val="24"/>
        </w:rPr>
      </w:pPr>
    </w:p>
    <w:p w14:paraId="21ABC28C" w14:textId="77777777" w:rsidR="001B0825" w:rsidRDefault="001B0825" w:rsidP="00081883">
      <w:pPr>
        <w:spacing w:after="120" w:line="240" w:lineRule="auto"/>
        <w:rPr>
          <w:rFonts w:cstheme="minorHAnsi"/>
          <w:sz w:val="24"/>
          <w:szCs w:val="24"/>
        </w:rPr>
      </w:pPr>
    </w:p>
    <w:p w14:paraId="5553367F" w14:textId="77777777" w:rsidR="001B0825" w:rsidRDefault="001B0825" w:rsidP="00081883">
      <w:pPr>
        <w:spacing w:after="120" w:line="240" w:lineRule="auto"/>
        <w:rPr>
          <w:rFonts w:cstheme="minorHAnsi"/>
          <w:sz w:val="24"/>
          <w:szCs w:val="24"/>
        </w:rPr>
      </w:pPr>
    </w:p>
    <w:p w14:paraId="745E8478" w14:textId="77777777" w:rsidR="001B0825" w:rsidRDefault="001B0825" w:rsidP="00081883">
      <w:pPr>
        <w:spacing w:after="120" w:line="240" w:lineRule="auto"/>
        <w:rPr>
          <w:rFonts w:cstheme="minorHAnsi"/>
          <w:sz w:val="24"/>
          <w:szCs w:val="24"/>
        </w:rPr>
      </w:pPr>
    </w:p>
    <w:p w14:paraId="690CE3BB" w14:textId="77777777" w:rsidR="001B0825" w:rsidRDefault="001B0825" w:rsidP="00081883">
      <w:pPr>
        <w:spacing w:after="120" w:line="240" w:lineRule="auto"/>
        <w:rPr>
          <w:rFonts w:cstheme="minorHAnsi"/>
          <w:sz w:val="24"/>
          <w:szCs w:val="24"/>
        </w:rPr>
      </w:pPr>
    </w:p>
    <w:p w14:paraId="2E896BC1" w14:textId="77777777" w:rsidR="001B0825" w:rsidRDefault="001B0825" w:rsidP="00081883">
      <w:pPr>
        <w:spacing w:after="120" w:line="240" w:lineRule="auto"/>
        <w:rPr>
          <w:rFonts w:cstheme="minorHAnsi"/>
          <w:sz w:val="24"/>
          <w:szCs w:val="24"/>
        </w:rPr>
      </w:pPr>
    </w:p>
    <w:p w14:paraId="68F79763" w14:textId="77777777" w:rsidR="00081883" w:rsidRPr="005F4BBE" w:rsidRDefault="00081883" w:rsidP="00081883">
      <w:pPr>
        <w:spacing w:after="120" w:line="240" w:lineRule="auto"/>
        <w:rPr>
          <w:rFonts w:cstheme="minorHAnsi"/>
          <w:sz w:val="24"/>
          <w:szCs w:val="24"/>
        </w:rPr>
      </w:pPr>
    </w:p>
    <w:p w14:paraId="7D77ADB8" w14:textId="77777777" w:rsidR="005F4BBE" w:rsidRDefault="005F4BBE" w:rsidP="005F4BBE">
      <w:pPr>
        <w:spacing w:after="120" w:line="240" w:lineRule="auto"/>
        <w:rPr>
          <w:rFonts w:cstheme="minorHAnsi"/>
          <w:sz w:val="24"/>
          <w:szCs w:val="24"/>
        </w:rPr>
      </w:pPr>
    </w:p>
    <w:p w14:paraId="7350563D" w14:textId="77777777" w:rsidR="00CA4F45" w:rsidRDefault="00CA4F45" w:rsidP="005F4BBE">
      <w:pPr>
        <w:spacing w:after="120" w:line="240" w:lineRule="auto"/>
        <w:rPr>
          <w:rFonts w:cstheme="minorHAnsi"/>
          <w:sz w:val="24"/>
          <w:szCs w:val="24"/>
        </w:rPr>
      </w:pPr>
    </w:p>
    <w:p w14:paraId="6C095FAA" w14:textId="77777777" w:rsidR="00CA4F45" w:rsidRDefault="00CA4F45" w:rsidP="005F4BBE">
      <w:pPr>
        <w:spacing w:after="120" w:line="240" w:lineRule="auto"/>
        <w:rPr>
          <w:rFonts w:cstheme="minorHAnsi"/>
          <w:sz w:val="24"/>
          <w:szCs w:val="24"/>
        </w:rPr>
      </w:pPr>
    </w:p>
    <w:p w14:paraId="3EA7E030" w14:textId="77777777" w:rsidR="00CA4F45" w:rsidRDefault="00CA4F45" w:rsidP="005F4BBE">
      <w:pPr>
        <w:spacing w:after="120" w:line="240" w:lineRule="auto"/>
        <w:rPr>
          <w:rFonts w:cstheme="minorHAnsi"/>
          <w:sz w:val="24"/>
          <w:szCs w:val="24"/>
        </w:rPr>
      </w:pPr>
    </w:p>
    <w:p w14:paraId="49506CC6" w14:textId="77777777" w:rsidR="00CA4F45" w:rsidRDefault="00CA4F45" w:rsidP="005F4BBE">
      <w:pPr>
        <w:spacing w:after="120" w:line="240" w:lineRule="auto"/>
        <w:rPr>
          <w:rFonts w:cstheme="minorHAnsi"/>
          <w:sz w:val="24"/>
          <w:szCs w:val="24"/>
        </w:rPr>
      </w:pPr>
    </w:p>
    <w:p w14:paraId="2D69D1E1" w14:textId="77777777" w:rsidR="00CA4F45" w:rsidRDefault="00CA4F45" w:rsidP="005F4BBE">
      <w:pPr>
        <w:spacing w:after="120" w:line="240" w:lineRule="auto"/>
        <w:rPr>
          <w:rFonts w:cstheme="minorHAnsi"/>
          <w:sz w:val="24"/>
          <w:szCs w:val="24"/>
        </w:rPr>
      </w:pPr>
    </w:p>
    <w:p w14:paraId="4FA5786F" w14:textId="77777777" w:rsidR="000057A4" w:rsidRDefault="000057A4" w:rsidP="00E15D17">
      <w:pPr>
        <w:spacing w:after="120" w:line="240" w:lineRule="auto"/>
        <w:rPr>
          <w:rFonts w:cstheme="minorHAnsi"/>
          <w:b/>
          <w:bCs/>
          <w:sz w:val="24"/>
          <w:szCs w:val="24"/>
        </w:rPr>
      </w:pPr>
    </w:p>
    <w:p w14:paraId="1A0A100B" w14:textId="77777777" w:rsidR="00741366" w:rsidRDefault="00741366" w:rsidP="00E15D17">
      <w:pPr>
        <w:spacing w:after="120" w:line="240" w:lineRule="auto"/>
        <w:rPr>
          <w:rFonts w:cstheme="minorHAnsi"/>
          <w:b/>
          <w:bCs/>
          <w:sz w:val="24"/>
          <w:szCs w:val="24"/>
        </w:rPr>
      </w:pPr>
    </w:p>
    <w:p w14:paraId="0F16480C" w14:textId="77777777" w:rsidR="00741366" w:rsidRDefault="00741366" w:rsidP="00E15D17">
      <w:pPr>
        <w:spacing w:after="120" w:line="240" w:lineRule="auto"/>
        <w:rPr>
          <w:rFonts w:cstheme="minorHAnsi"/>
          <w:b/>
          <w:bCs/>
          <w:sz w:val="24"/>
          <w:szCs w:val="24"/>
        </w:rPr>
      </w:pPr>
    </w:p>
    <w:p w14:paraId="64D6A3DD" w14:textId="77777777" w:rsidR="00741366" w:rsidRDefault="00741366" w:rsidP="00E15D17">
      <w:pPr>
        <w:spacing w:after="120" w:line="240" w:lineRule="auto"/>
        <w:rPr>
          <w:rFonts w:cstheme="minorHAnsi"/>
          <w:b/>
          <w:bCs/>
          <w:sz w:val="24"/>
          <w:szCs w:val="24"/>
        </w:rPr>
      </w:pPr>
    </w:p>
    <w:p w14:paraId="19593545" w14:textId="77777777" w:rsidR="00741366" w:rsidRDefault="00741366" w:rsidP="00E15D17">
      <w:pPr>
        <w:spacing w:after="120" w:line="240" w:lineRule="auto"/>
        <w:rPr>
          <w:rFonts w:cstheme="minorHAnsi"/>
          <w:b/>
          <w:bCs/>
          <w:sz w:val="24"/>
          <w:szCs w:val="24"/>
        </w:rPr>
      </w:pPr>
    </w:p>
    <w:p w14:paraId="0E5D65B2" w14:textId="77777777" w:rsidR="006730E8" w:rsidRPr="006C6453" w:rsidRDefault="006730E8" w:rsidP="00E15D17">
      <w:pPr>
        <w:spacing w:after="120" w:line="240" w:lineRule="auto"/>
        <w:rPr>
          <w:rFonts w:cstheme="minorHAnsi"/>
          <w:b/>
          <w:bCs/>
          <w:sz w:val="24"/>
          <w:szCs w:val="24"/>
        </w:rPr>
      </w:pPr>
      <w:r w:rsidRPr="006C6453">
        <w:rPr>
          <w:rFonts w:cstheme="minorHAnsi"/>
          <w:b/>
          <w:bCs/>
          <w:sz w:val="24"/>
          <w:szCs w:val="24"/>
        </w:rPr>
        <w:lastRenderedPageBreak/>
        <w:t>Alınan Kararlar:</w:t>
      </w:r>
    </w:p>
    <w:p w14:paraId="30131809" w14:textId="77777777" w:rsidR="00FE35F2" w:rsidRDefault="006730E8" w:rsidP="000C0F8B">
      <w:pPr>
        <w:spacing w:after="120" w:line="240" w:lineRule="auto"/>
        <w:rPr>
          <w:rFonts w:cstheme="minorHAnsi"/>
          <w:sz w:val="24"/>
          <w:szCs w:val="24"/>
        </w:rPr>
      </w:pPr>
      <w:r w:rsidRPr="000914F1">
        <w:rPr>
          <w:rFonts w:cstheme="minorHAnsi"/>
          <w:b/>
          <w:sz w:val="24"/>
          <w:szCs w:val="24"/>
          <w:highlight w:val="green"/>
        </w:rPr>
        <w:t>1-</w:t>
      </w:r>
      <w:r w:rsidRPr="006C6453">
        <w:rPr>
          <w:rFonts w:cstheme="minorHAnsi"/>
          <w:sz w:val="24"/>
          <w:szCs w:val="24"/>
        </w:rPr>
        <w:t xml:space="preserve"> </w:t>
      </w:r>
      <w:r w:rsidR="00FE35F2" w:rsidRPr="00FE35F2">
        <w:rPr>
          <w:rFonts w:cstheme="minorHAnsi"/>
          <w:b/>
          <w:sz w:val="24"/>
          <w:szCs w:val="24"/>
          <w:u w:val="single"/>
        </w:rPr>
        <w:t>Açılış, yoklama, zümre başkanı ve yazman seçimi</w:t>
      </w:r>
    </w:p>
    <w:p w14:paraId="678DD7DA" w14:textId="77777777" w:rsidR="00CB06BB" w:rsidRDefault="006730E8" w:rsidP="000C0F8B">
      <w:pPr>
        <w:spacing w:after="120" w:line="240" w:lineRule="auto"/>
        <w:rPr>
          <w:rFonts w:cstheme="minorHAnsi"/>
          <w:sz w:val="24"/>
          <w:szCs w:val="24"/>
        </w:rPr>
      </w:pPr>
      <w:r w:rsidRPr="006C6453">
        <w:rPr>
          <w:rFonts w:cstheme="minorHAnsi"/>
          <w:sz w:val="24"/>
          <w:szCs w:val="24"/>
        </w:rPr>
        <w:t xml:space="preserve">Din Kültürü ve Ahlak Bilgisi Dersi Sene Başı Zümre Toplantısı </w:t>
      </w:r>
      <w:proofErr w:type="gramStart"/>
      <w:r w:rsidR="007A217F">
        <w:rPr>
          <w:rFonts w:cstheme="minorHAnsi"/>
          <w:sz w:val="24"/>
          <w:szCs w:val="24"/>
        </w:rPr>
        <w:t>i</w:t>
      </w:r>
      <w:r w:rsidRPr="006C6453">
        <w:rPr>
          <w:rFonts w:cstheme="minorHAnsi"/>
          <w:sz w:val="24"/>
          <w:szCs w:val="24"/>
        </w:rPr>
        <w:t xml:space="preserve">çin  </w:t>
      </w:r>
      <w:r w:rsidR="007A217F">
        <w:rPr>
          <w:rFonts w:cstheme="minorHAnsi"/>
          <w:sz w:val="24"/>
          <w:szCs w:val="24"/>
        </w:rPr>
        <w:t>02</w:t>
      </w:r>
      <w:proofErr w:type="gramEnd"/>
      <w:r w:rsidR="0042745F">
        <w:rPr>
          <w:rFonts w:cstheme="minorHAnsi"/>
          <w:sz w:val="24"/>
          <w:szCs w:val="24"/>
        </w:rPr>
        <w:t>/</w:t>
      </w:r>
      <w:r w:rsidRPr="006C6453">
        <w:rPr>
          <w:rFonts w:cstheme="minorHAnsi"/>
          <w:sz w:val="24"/>
          <w:szCs w:val="24"/>
        </w:rPr>
        <w:t xml:space="preserve"> 09/20</w:t>
      </w:r>
      <w:r w:rsidR="00212070">
        <w:rPr>
          <w:rFonts w:cstheme="minorHAnsi"/>
          <w:sz w:val="24"/>
          <w:szCs w:val="24"/>
        </w:rPr>
        <w:t>2</w:t>
      </w:r>
      <w:r w:rsidR="00344920">
        <w:rPr>
          <w:rFonts w:cstheme="minorHAnsi"/>
          <w:sz w:val="24"/>
          <w:szCs w:val="24"/>
        </w:rPr>
        <w:t>6</w:t>
      </w:r>
      <w:r w:rsidR="00212070">
        <w:rPr>
          <w:rFonts w:cstheme="minorHAnsi"/>
          <w:sz w:val="24"/>
          <w:szCs w:val="24"/>
        </w:rPr>
        <w:t xml:space="preserve"> </w:t>
      </w:r>
      <w:r w:rsidRPr="006C6453">
        <w:rPr>
          <w:rFonts w:cstheme="minorHAnsi"/>
          <w:sz w:val="24"/>
          <w:szCs w:val="24"/>
        </w:rPr>
        <w:t xml:space="preserve">tarihinde saat 10.00’da öğretmenler odasında toplantı başladı. </w:t>
      </w:r>
      <w:r w:rsidR="00CB06BB">
        <w:rPr>
          <w:rFonts w:cstheme="minorHAnsi"/>
          <w:sz w:val="24"/>
          <w:szCs w:val="24"/>
        </w:rPr>
        <w:t xml:space="preserve"> </w:t>
      </w:r>
    </w:p>
    <w:p w14:paraId="479EA415" w14:textId="77777777" w:rsidR="00B07006" w:rsidRPr="00FE35F2" w:rsidRDefault="00B07006" w:rsidP="00B07006">
      <w:pPr>
        <w:spacing w:after="120" w:line="240" w:lineRule="auto"/>
        <w:rPr>
          <w:rFonts w:cstheme="minorHAnsi"/>
          <w:b/>
          <w:i/>
          <w:sz w:val="24"/>
          <w:szCs w:val="24"/>
        </w:rPr>
      </w:pPr>
      <w:r w:rsidRPr="00FE35F2">
        <w:rPr>
          <w:rFonts w:cstheme="minorHAnsi"/>
          <w:b/>
          <w:i/>
          <w:sz w:val="24"/>
          <w:szCs w:val="24"/>
        </w:rPr>
        <w:t>Kurul, haziran ayında yapılan toplantıda, eylül ayından itibaren geçerli olmak üzere 2 yıl süreyle kendi aralarından birini başkan seçmiş, aynı zamanda yedek başkan</w:t>
      </w:r>
      <w:r w:rsidR="00377835">
        <w:rPr>
          <w:rFonts w:cstheme="minorHAnsi"/>
          <w:b/>
          <w:i/>
          <w:sz w:val="24"/>
          <w:szCs w:val="24"/>
        </w:rPr>
        <w:t>ı</w:t>
      </w:r>
      <w:r w:rsidRPr="00FE35F2">
        <w:rPr>
          <w:rFonts w:cstheme="minorHAnsi"/>
          <w:b/>
          <w:i/>
          <w:sz w:val="24"/>
          <w:szCs w:val="24"/>
        </w:rPr>
        <w:t xml:space="preserve"> da belirlenmiştir</w:t>
      </w:r>
      <w:r w:rsidR="00FE35F2">
        <w:rPr>
          <w:rFonts w:cstheme="minorHAnsi"/>
          <w:b/>
          <w:i/>
          <w:sz w:val="24"/>
          <w:szCs w:val="24"/>
        </w:rPr>
        <w:t>.</w:t>
      </w:r>
    </w:p>
    <w:p w14:paraId="2C0983F6" w14:textId="77777777" w:rsidR="00CB06BB" w:rsidRDefault="00B07006" w:rsidP="00CB06BB">
      <w:pPr>
        <w:spacing w:after="120" w:line="240" w:lineRule="auto"/>
        <w:rPr>
          <w:rFonts w:cstheme="minorHAnsi"/>
          <w:sz w:val="24"/>
          <w:szCs w:val="24"/>
        </w:rPr>
      </w:pPr>
      <w:r>
        <w:rPr>
          <w:rFonts w:cstheme="minorHAnsi"/>
          <w:sz w:val="24"/>
          <w:szCs w:val="24"/>
        </w:rPr>
        <w:t xml:space="preserve">Ancak bu seçim gerçekleşmediyse başkan ve yedek başkan seçimi şöyle yapılır:  </w:t>
      </w:r>
      <w:r w:rsidR="00CB06BB">
        <w:rPr>
          <w:rFonts w:cstheme="minorHAnsi"/>
          <w:sz w:val="24"/>
          <w:szCs w:val="24"/>
        </w:rPr>
        <w:t>Zümre başkanı seçimi yönergede şöyle ifade edilmiştir: “</w:t>
      </w:r>
      <w:r w:rsidR="00CB06BB" w:rsidRPr="00CB06BB">
        <w:rPr>
          <w:rFonts w:cstheme="minorHAnsi"/>
          <w:sz w:val="24"/>
          <w:szCs w:val="24"/>
        </w:rPr>
        <w:t>(Değişik:</w:t>
      </w:r>
      <w:r w:rsidR="00CB06BB">
        <w:rPr>
          <w:rFonts w:cstheme="minorHAnsi"/>
          <w:sz w:val="24"/>
          <w:szCs w:val="24"/>
        </w:rPr>
        <w:t xml:space="preserve"> </w:t>
      </w:r>
      <w:r w:rsidR="00CB06BB" w:rsidRPr="00CB06BB">
        <w:rPr>
          <w:rFonts w:cstheme="minorHAnsi"/>
          <w:sz w:val="24"/>
          <w:szCs w:val="24"/>
        </w:rPr>
        <w:t>02/01/2024 tarihli ve 93432701 sayılı Makam Onayı) Zümre başkanı, öncelikle istekli olanlar arasından</w:t>
      </w:r>
      <w:r w:rsidR="00CB06BB">
        <w:rPr>
          <w:rFonts w:cstheme="minorHAnsi"/>
          <w:sz w:val="24"/>
          <w:szCs w:val="24"/>
        </w:rPr>
        <w:t xml:space="preserve"> </w:t>
      </w:r>
      <w:r w:rsidR="00CB06BB" w:rsidRPr="00CB06BB">
        <w:rPr>
          <w:rFonts w:cstheme="minorHAnsi"/>
          <w:sz w:val="24"/>
          <w:szCs w:val="24"/>
        </w:rPr>
        <w:t>seçilir. İstekli olmaması halinde; öncelik sırasına göre, alanında doktora mezunu, başöğretmen, alanında</w:t>
      </w:r>
      <w:r w:rsidR="00CB06BB">
        <w:rPr>
          <w:rFonts w:cstheme="minorHAnsi"/>
          <w:sz w:val="24"/>
          <w:szCs w:val="24"/>
        </w:rPr>
        <w:t xml:space="preserve"> </w:t>
      </w:r>
      <w:r w:rsidR="00CB06BB" w:rsidRPr="00CB06BB">
        <w:rPr>
          <w:rFonts w:cstheme="minorHAnsi"/>
          <w:sz w:val="24"/>
          <w:szCs w:val="24"/>
        </w:rPr>
        <w:t>yüksek lisans mezunu, uzman öğretmen, daha önce zümre başkanlığı yapmış öğretmen ve kıdemli öğretmenler</w:t>
      </w:r>
      <w:r w:rsidR="00CB06BB">
        <w:rPr>
          <w:rFonts w:cstheme="minorHAnsi"/>
          <w:sz w:val="24"/>
          <w:szCs w:val="24"/>
        </w:rPr>
        <w:t xml:space="preserve"> </w:t>
      </w:r>
      <w:r w:rsidR="00CB06BB" w:rsidRPr="00CB06BB">
        <w:rPr>
          <w:rFonts w:cstheme="minorHAnsi"/>
          <w:sz w:val="24"/>
          <w:szCs w:val="24"/>
        </w:rPr>
        <w:t>arasından belirlenir. Seçilen zümre başkanı M</w:t>
      </w:r>
      <w:r w:rsidR="00FE35F2">
        <w:rPr>
          <w:rFonts w:cstheme="minorHAnsi"/>
          <w:sz w:val="24"/>
          <w:szCs w:val="24"/>
        </w:rPr>
        <w:t>EBBİS</w:t>
      </w:r>
      <w:r w:rsidR="00CB06BB" w:rsidRPr="00CB06BB">
        <w:rPr>
          <w:rFonts w:cstheme="minorHAnsi"/>
          <w:sz w:val="24"/>
          <w:szCs w:val="24"/>
        </w:rPr>
        <w:t xml:space="preserve"> modülüne işlenir.</w:t>
      </w:r>
      <w:r w:rsidR="00CB06BB">
        <w:rPr>
          <w:rFonts w:cstheme="minorHAnsi"/>
          <w:sz w:val="24"/>
          <w:szCs w:val="24"/>
        </w:rPr>
        <w:t>”</w:t>
      </w:r>
    </w:p>
    <w:p w14:paraId="04182F0A" w14:textId="77777777" w:rsidR="006730E8" w:rsidRPr="006C6453" w:rsidRDefault="00CB06BB" w:rsidP="00CB06BB">
      <w:pPr>
        <w:spacing w:after="120" w:line="240" w:lineRule="auto"/>
        <w:rPr>
          <w:rFonts w:cstheme="minorHAnsi"/>
          <w:sz w:val="24"/>
          <w:szCs w:val="24"/>
        </w:rPr>
      </w:pPr>
      <w:r>
        <w:rPr>
          <w:rFonts w:cstheme="minorHAnsi"/>
          <w:sz w:val="24"/>
          <w:szCs w:val="24"/>
        </w:rPr>
        <w:t xml:space="preserve">Buna göre gönüllü olarak okulumuz öğretmenlerinden ………………. </w:t>
      </w:r>
      <w:proofErr w:type="gramStart"/>
      <w:r w:rsidR="0046433D">
        <w:rPr>
          <w:rFonts w:cstheme="minorHAnsi"/>
          <w:sz w:val="24"/>
          <w:szCs w:val="24"/>
        </w:rPr>
        <w:t>z</w:t>
      </w:r>
      <w:r>
        <w:rPr>
          <w:rFonts w:cstheme="minorHAnsi"/>
          <w:sz w:val="24"/>
          <w:szCs w:val="24"/>
        </w:rPr>
        <w:t>ümre</w:t>
      </w:r>
      <w:proofErr w:type="gramEnd"/>
      <w:r>
        <w:rPr>
          <w:rFonts w:cstheme="minorHAnsi"/>
          <w:sz w:val="24"/>
          <w:szCs w:val="24"/>
        </w:rPr>
        <w:t xml:space="preserve"> başkanı seçilmiştir. </w:t>
      </w:r>
      <w:r w:rsidR="00F10922" w:rsidRPr="00CB06BB">
        <w:rPr>
          <w:rFonts w:cstheme="minorHAnsi"/>
          <w:sz w:val="24"/>
          <w:szCs w:val="24"/>
        </w:rPr>
        <w:br/>
      </w:r>
      <w:r w:rsidR="00F10922">
        <w:rPr>
          <w:rFonts w:cstheme="minorHAnsi"/>
          <w:sz w:val="24"/>
          <w:szCs w:val="24"/>
        </w:rPr>
        <w:br/>
      </w:r>
      <w:r w:rsidR="006730E8" w:rsidRPr="006C6453">
        <w:rPr>
          <w:rFonts w:cstheme="minorHAnsi"/>
          <w:sz w:val="24"/>
          <w:szCs w:val="24"/>
        </w:rPr>
        <w:t>Zümre başkanı ……………………</w:t>
      </w:r>
      <w:proofErr w:type="gramStart"/>
      <w:r w:rsidR="006730E8" w:rsidRPr="006C6453">
        <w:rPr>
          <w:rFonts w:cstheme="minorHAnsi"/>
          <w:sz w:val="24"/>
          <w:szCs w:val="24"/>
        </w:rPr>
        <w:t>…….</w:t>
      </w:r>
      <w:proofErr w:type="gramEnd"/>
      <w:r w:rsidR="006730E8" w:rsidRPr="006C6453">
        <w:rPr>
          <w:rFonts w:cstheme="minorHAnsi"/>
          <w:sz w:val="24"/>
          <w:szCs w:val="24"/>
        </w:rPr>
        <w:t xml:space="preserve">. </w:t>
      </w:r>
      <w:proofErr w:type="gramStart"/>
      <w:r w:rsidR="006730E8" w:rsidRPr="006C6453">
        <w:rPr>
          <w:rFonts w:cstheme="minorHAnsi"/>
          <w:sz w:val="24"/>
          <w:szCs w:val="24"/>
        </w:rPr>
        <w:t>tarafından</w:t>
      </w:r>
      <w:proofErr w:type="gramEnd"/>
      <w:r w:rsidR="006730E8" w:rsidRPr="006C6453">
        <w:rPr>
          <w:rFonts w:cstheme="minorHAnsi"/>
          <w:sz w:val="24"/>
          <w:szCs w:val="24"/>
        </w:rPr>
        <w:t xml:space="preserve"> yapılan yoklamada tüm zümrelerin hazır olduğu görüldü. Başka</w:t>
      </w:r>
      <w:r>
        <w:rPr>
          <w:rFonts w:cstheme="minorHAnsi"/>
          <w:sz w:val="24"/>
          <w:szCs w:val="24"/>
        </w:rPr>
        <w:t>n</w:t>
      </w:r>
      <w:r w:rsidR="006730E8" w:rsidRPr="006C6453">
        <w:rPr>
          <w:rFonts w:cstheme="minorHAnsi"/>
          <w:sz w:val="24"/>
          <w:szCs w:val="24"/>
        </w:rPr>
        <w:t xml:space="preserve">, yeni eğitim-öğretim yılının herkese hayırlı olmasını dileyerek toplantıyı başlattı. </w:t>
      </w:r>
    </w:p>
    <w:p w14:paraId="2ED14EBA" w14:textId="77777777" w:rsidR="004E4381" w:rsidRDefault="006730E8" w:rsidP="006730E8">
      <w:pPr>
        <w:spacing w:after="120" w:line="240" w:lineRule="auto"/>
        <w:rPr>
          <w:rFonts w:cstheme="minorHAnsi"/>
          <w:sz w:val="24"/>
          <w:szCs w:val="24"/>
        </w:rPr>
      </w:pPr>
      <w:r w:rsidRPr="006C6453">
        <w:rPr>
          <w:rFonts w:cstheme="minorHAnsi"/>
          <w:sz w:val="24"/>
          <w:szCs w:val="24"/>
        </w:rPr>
        <w:t>Toplantıda alınan kararların yazılması için ise yazman olarak ………………………</w:t>
      </w:r>
      <w:proofErr w:type="gramStart"/>
      <w:r w:rsidRPr="006C6453">
        <w:rPr>
          <w:rFonts w:cstheme="minorHAnsi"/>
          <w:sz w:val="24"/>
          <w:szCs w:val="24"/>
        </w:rPr>
        <w:t>…….</w:t>
      </w:r>
      <w:proofErr w:type="gramEnd"/>
      <w:r w:rsidRPr="006C6453">
        <w:rPr>
          <w:rFonts w:cstheme="minorHAnsi"/>
          <w:sz w:val="24"/>
          <w:szCs w:val="24"/>
        </w:rPr>
        <w:t xml:space="preserve">. </w:t>
      </w:r>
      <w:proofErr w:type="gramStart"/>
      <w:r w:rsidRPr="006C6453">
        <w:rPr>
          <w:rFonts w:cstheme="minorHAnsi"/>
          <w:sz w:val="24"/>
          <w:szCs w:val="24"/>
        </w:rPr>
        <w:t>seçildi</w:t>
      </w:r>
      <w:proofErr w:type="gramEnd"/>
      <w:r w:rsidRPr="006C6453">
        <w:rPr>
          <w:rFonts w:cstheme="minorHAnsi"/>
          <w:sz w:val="24"/>
          <w:szCs w:val="24"/>
        </w:rPr>
        <w:t xml:space="preserve">. </w:t>
      </w:r>
    </w:p>
    <w:p w14:paraId="2EC602F9" w14:textId="77777777" w:rsidR="004E4381" w:rsidRDefault="004E4381" w:rsidP="004E4381">
      <w:pPr>
        <w:spacing w:after="120" w:line="240" w:lineRule="auto"/>
        <w:rPr>
          <w:rFonts w:cstheme="minorHAnsi"/>
          <w:sz w:val="24"/>
          <w:szCs w:val="24"/>
        </w:rPr>
      </w:pPr>
    </w:p>
    <w:p w14:paraId="7D6CD648" w14:textId="77777777" w:rsidR="004E4381" w:rsidRPr="004E4381" w:rsidRDefault="004E4381" w:rsidP="004E4381">
      <w:pPr>
        <w:spacing w:after="120" w:line="240" w:lineRule="auto"/>
        <w:rPr>
          <w:rFonts w:cstheme="minorHAnsi"/>
          <w:b/>
          <w:sz w:val="24"/>
          <w:szCs w:val="24"/>
          <w:u w:val="single"/>
        </w:rPr>
      </w:pPr>
      <w:r>
        <w:rPr>
          <w:rFonts w:cstheme="minorHAnsi"/>
          <w:b/>
          <w:sz w:val="24"/>
          <w:szCs w:val="24"/>
          <w:highlight w:val="green"/>
        </w:rPr>
        <w:t>2</w:t>
      </w:r>
      <w:r w:rsidRPr="000914F1">
        <w:rPr>
          <w:rFonts w:cstheme="minorHAnsi"/>
          <w:b/>
          <w:sz w:val="24"/>
          <w:szCs w:val="24"/>
          <w:highlight w:val="green"/>
        </w:rPr>
        <w:t>-</w:t>
      </w:r>
      <w:r w:rsidRPr="006C6453">
        <w:rPr>
          <w:rFonts w:cstheme="minorHAnsi"/>
          <w:sz w:val="24"/>
          <w:szCs w:val="24"/>
        </w:rPr>
        <w:t xml:space="preserve"> </w:t>
      </w:r>
      <w:r w:rsidRPr="004E4381">
        <w:rPr>
          <w:rFonts w:cstheme="minorHAnsi"/>
          <w:b/>
          <w:sz w:val="24"/>
          <w:szCs w:val="24"/>
          <w:u w:val="single"/>
        </w:rPr>
        <w:t>MEB Eğitim Kurulları ve Zümreleri Yönergesi Hakkında Genel Bilgi Verme</w:t>
      </w:r>
    </w:p>
    <w:p w14:paraId="53658177" w14:textId="77777777" w:rsidR="004E4381" w:rsidRDefault="004E4381" w:rsidP="004E4381">
      <w:pPr>
        <w:spacing w:after="120" w:line="240" w:lineRule="auto"/>
        <w:rPr>
          <w:rFonts w:cstheme="minorHAnsi"/>
          <w:sz w:val="24"/>
          <w:szCs w:val="24"/>
        </w:rPr>
      </w:pPr>
      <w:r>
        <w:rPr>
          <w:rFonts w:cstheme="minorHAnsi"/>
          <w:sz w:val="24"/>
          <w:szCs w:val="24"/>
        </w:rPr>
        <w:t xml:space="preserve">Zümre başkanı ……. </w:t>
      </w:r>
      <w:proofErr w:type="gramStart"/>
      <w:r>
        <w:rPr>
          <w:rFonts w:cstheme="minorHAnsi"/>
          <w:sz w:val="24"/>
          <w:szCs w:val="24"/>
        </w:rPr>
        <w:t>tarafından</w:t>
      </w:r>
      <w:proofErr w:type="gramEnd"/>
      <w:r>
        <w:rPr>
          <w:rFonts w:cstheme="minorHAnsi"/>
          <w:sz w:val="24"/>
          <w:szCs w:val="24"/>
        </w:rPr>
        <w:t xml:space="preserve"> yönergede zümrelerin ne zaman yapılması ile ilgili bölüm kurula okundu. </w:t>
      </w:r>
    </w:p>
    <w:p w14:paraId="78248F10" w14:textId="77777777" w:rsidR="004E4381" w:rsidRPr="004E4381" w:rsidRDefault="004E4381" w:rsidP="004E4381">
      <w:pPr>
        <w:spacing w:after="120" w:line="240" w:lineRule="auto"/>
        <w:rPr>
          <w:rFonts w:cstheme="minorHAnsi"/>
          <w:sz w:val="24"/>
          <w:szCs w:val="24"/>
        </w:rPr>
      </w:pPr>
      <w:r>
        <w:rPr>
          <w:rFonts w:cstheme="minorHAnsi"/>
          <w:sz w:val="24"/>
          <w:szCs w:val="24"/>
        </w:rPr>
        <w:t xml:space="preserve">* </w:t>
      </w:r>
      <w:r w:rsidRPr="004E4381">
        <w:rPr>
          <w:rFonts w:cstheme="minorHAnsi"/>
          <w:sz w:val="24"/>
          <w:szCs w:val="24"/>
        </w:rPr>
        <w:t>Zümre toplantıları; ders yılı</w:t>
      </w:r>
      <w:r>
        <w:rPr>
          <w:rFonts w:cstheme="minorHAnsi"/>
          <w:sz w:val="24"/>
          <w:szCs w:val="24"/>
        </w:rPr>
        <w:t xml:space="preserve"> </w:t>
      </w:r>
      <w:r w:rsidRPr="004E4381">
        <w:rPr>
          <w:rFonts w:cstheme="minorHAnsi"/>
          <w:sz w:val="24"/>
          <w:szCs w:val="24"/>
        </w:rPr>
        <w:t>başlamadan önce, ikinci dönem başında ve ders yılı sonunda, ayrıca ortaöğretim kurumlarında kasım ve nisan</w:t>
      </w:r>
      <w:r>
        <w:rPr>
          <w:rFonts w:cstheme="minorHAnsi"/>
          <w:sz w:val="24"/>
          <w:szCs w:val="24"/>
        </w:rPr>
        <w:t xml:space="preserve"> </w:t>
      </w:r>
      <w:r w:rsidRPr="004E4381">
        <w:rPr>
          <w:rFonts w:cstheme="minorHAnsi"/>
          <w:sz w:val="24"/>
          <w:szCs w:val="24"/>
        </w:rPr>
        <w:t>ayları içinde eğitim kurumu müdürlüğünce planlanan tarihte bir iş günü içinde yapılır. İhtiyaç duyulması</w:t>
      </w:r>
      <w:r>
        <w:rPr>
          <w:rFonts w:cstheme="minorHAnsi"/>
          <w:sz w:val="24"/>
          <w:szCs w:val="24"/>
        </w:rPr>
        <w:t xml:space="preserve"> </w:t>
      </w:r>
      <w:r w:rsidRPr="004E4381">
        <w:rPr>
          <w:rFonts w:cstheme="minorHAnsi"/>
          <w:sz w:val="24"/>
          <w:szCs w:val="24"/>
        </w:rPr>
        <w:t>hâlinde eğitim kurumu müdürü/zümre başkanının çağrısı veya üyelerin salt çoğunluğunun yazılı talebi</w:t>
      </w:r>
      <w:r>
        <w:rPr>
          <w:rFonts w:cstheme="minorHAnsi"/>
          <w:sz w:val="24"/>
          <w:szCs w:val="24"/>
        </w:rPr>
        <w:t xml:space="preserve"> </w:t>
      </w:r>
      <w:r w:rsidRPr="004E4381">
        <w:rPr>
          <w:rFonts w:cstheme="minorHAnsi"/>
          <w:sz w:val="24"/>
          <w:szCs w:val="24"/>
        </w:rPr>
        <w:t>üzerine eğitim kurumu zümre toplantılarında alınan kararların ve varsa yeni gündem maddelerinin</w:t>
      </w:r>
      <w:r>
        <w:rPr>
          <w:rFonts w:cstheme="minorHAnsi"/>
          <w:sz w:val="24"/>
          <w:szCs w:val="24"/>
        </w:rPr>
        <w:t xml:space="preserve"> </w:t>
      </w:r>
      <w:r w:rsidRPr="004E4381">
        <w:rPr>
          <w:rFonts w:cstheme="minorHAnsi"/>
          <w:sz w:val="24"/>
          <w:szCs w:val="24"/>
        </w:rPr>
        <w:t>görüşülmesi amacıyla aynı esas ve usulle ara zümre toplantıları yapılır. (Değişik:08/08/2018 tarihli ve</w:t>
      </w:r>
      <w:r>
        <w:rPr>
          <w:rFonts w:cstheme="minorHAnsi"/>
          <w:sz w:val="24"/>
          <w:szCs w:val="24"/>
        </w:rPr>
        <w:t xml:space="preserve"> </w:t>
      </w:r>
      <w:r w:rsidRPr="004E4381">
        <w:rPr>
          <w:rFonts w:cstheme="minorHAnsi"/>
          <w:sz w:val="24"/>
          <w:szCs w:val="24"/>
        </w:rPr>
        <w:t>14420738 sayılı Makam Onayı) Ders yılı sonunda yapılan toplantıda ise eğitim ve öğretim yılı boyunca</w:t>
      </w:r>
      <w:r>
        <w:rPr>
          <w:rFonts w:cstheme="minorHAnsi"/>
          <w:sz w:val="24"/>
          <w:szCs w:val="24"/>
        </w:rPr>
        <w:t xml:space="preserve"> </w:t>
      </w:r>
      <w:r w:rsidRPr="004E4381">
        <w:rPr>
          <w:rFonts w:cstheme="minorHAnsi"/>
          <w:sz w:val="24"/>
          <w:szCs w:val="24"/>
        </w:rPr>
        <w:t>alınan kararlar ve sonuçları değerlendirilir.</w:t>
      </w:r>
    </w:p>
    <w:p w14:paraId="2D915B0A" w14:textId="77777777" w:rsidR="004E4381" w:rsidRDefault="004E4381" w:rsidP="004E4381">
      <w:pPr>
        <w:spacing w:after="120" w:line="240" w:lineRule="auto"/>
        <w:rPr>
          <w:rFonts w:cstheme="minorHAnsi"/>
          <w:sz w:val="24"/>
          <w:szCs w:val="24"/>
        </w:rPr>
      </w:pPr>
      <w:r>
        <w:rPr>
          <w:rFonts w:cstheme="minorHAnsi"/>
          <w:sz w:val="24"/>
          <w:szCs w:val="24"/>
        </w:rPr>
        <w:t xml:space="preserve">* </w:t>
      </w:r>
      <w:r w:rsidRPr="004E4381">
        <w:rPr>
          <w:rFonts w:cstheme="minorHAnsi"/>
          <w:sz w:val="24"/>
          <w:szCs w:val="24"/>
        </w:rPr>
        <w:t>Zümre toplantıları ders saatleri dışında yapılır.</w:t>
      </w:r>
    </w:p>
    <w:p w14:paraId="3C5E5CC9" w14:textId="77777777" w:rsidR="004E4381" w:rsidRDefault="004E4381" w:rsidP="004E4381">
      <w:pPr>
        <w:spacing w:after="120" w:line="240" w:lineRule="auto"/>
        <w:rPr>
          <w:rFonts w:cstheme="minorHAnsi"/>
          <w:sz w:val="24"/>
          <w:szCs w:val="24"/>
        </w:rPr>
      </w:pPr>
      <w:r>
        <w:rPr>
          <w:rFonts w:cstheme="minorHAnsi"/>
          <w:sz w:val="24"/>
          <w:szCs w:val="24"/>
        </w:rPr>
        <w:t xml:space="preserve">* </w:t>
      </w:r>
      <w:r w:rsidRPr="004E4381">
        <w:rPr>
          <w:rFonts w:cstheme="minorHAnsi"/>
          <w:sz w:val="24"/>
          <w:szCs w:val="24"/>
        </w:rPr>
        <w:t>Zümreler; Millî Eğitim Bakanlığı</w:t>
      </w:r>
      <w:r>
        <w:rPr>
          <w:rFonts w:cstheme="minorHAnsi"/>
          <w:sz w:val="24"/>
          <w:szCs w:val="24"/>
        </w:rPr>
        <w:t xml:space="preserve"> </w:t>
      </w:r>
      <w:r w:rsidRPr="004E4381">
        <w:rPr>
          <w:rFonts w:cstheme="minorHAnsi"/>
          <w:sz w:val="24"/>
          <w:szCs w:val="24"/>
        </w:rPr>
        <w:t>Zümrelerin Toplantı Takvimi’nde (EK-2) belirtilen zaman dilimleri içinde konuyla ilgili hazırlanacak ve</w:t>
      </w:r>
      <w:r>
        <w:rPr>
          <w:rFonts w:cstheme="minorHAnsi"/>
          <w:sz w:val="24"/>
          <w:szCs w:val="24"/>
        </w:rPr>
        <w:t xml:space="preserve"> </w:t>
      </w:r>
      <w:r w:rsidRPr="004E4381">
        <w:rPr>
          <w:rFonts w:cstheme="minorHAnsi"/>
          <w:sz w:val="24"/>
          <w:szCs w:val="24"/>
        </w:rPr>
        <w:t>kurul üyelerine toplantı öncesi duyurulacak gündem ile toplanır. Zorunlu durumlar dışında toplantıların tarihi,</w:t>
      </w:r>
      <w:r>
        <w:rPr>
          <w:rFonts w:cstheme="minorHAnsi"/>
          <w:sz w:val="24"/>
          <w:szCs w:val="24"/>
        </w:rPr>
        <w:t xml:space="preserve"> </w:t>
      </w:r>
      <w:r w:rsidRPr="004E4381">
        <w:rPr>
          <w:rFonts w:cstheme="minorHAnsi"/>
          <w:sz w:val="24"/>
          <w:szCs w:val="24"/>
        </w:rPr>
        <w:t>yeri ve gündemi en az 5 gün önceden ilgililere yazılı olarak gerektiğinde e-posta ve/veya bilişim araçlarıyla</w:t>
      </w:r>
      <w:r>
        <w:rPr>
          <w:rFonts w:cstheme="minorHAnsi"/>
          <w:sz w:val="24"/>
          <w:szCs w:val="24"/>
        </w:rPr>
        <w:t xml:space="preserve"> </w:t>
      </w:r>
      <w:r w:rsidRPr="004E4381">
        <w:rPr>
          <w:rFonts w:cstheme="minorHAnsi"/>
          <w:sz w:val="24"/>
          <w:szCs w:val="24"/>
        </w:rPr>
        <w:t>da duyurulur.</w:t>
      </w:r>
    </w:p>
    <w:p w14:paraId="0B1A4FCF" w14:textId="77777777" w:rsidR="004E4381" w:rsidRDefault="004E4381" w:rsidP="004E4381">
      <w:pPr>
        <w:spacing w:after="120" w:line="240" w:lineRule="auto"/>
        <w:rPr>
          <w:rFonts w:cstheme="minorHAnsi"/>
          <w:sz w:val="24"/>
          <w:szCs w:val="24"/>
        </w:rPr>
      </w:pPr>
      <w:r>
        <w:rPr>
          <w:rFonts w:cstheme="minorHAnsi"/>
          <w:sz w:val="24"/>
          <w:szCs w:val="24"/>
        </w:rPr>
        <w:t>* Zümre toplantılarında k</w:t>
      </w:r>
      <w:r w:rsidRPr="004E4381">
        <w:rPr>
          <w:rFonts w:cstheme="minorHAnsi"/>
          <w:sz w:val="24"/>
          <w:szCs w:val="24"/>
        </w:rPr>
        <w:t>ararlar oy çokluğuyla</w:t>
      </w:r>
      <w:r>
        <w:rPr>
          <w:rFonts w:cstheme="minorHAnsi"/>
          <w:sz w:val="24"/>
          <w:szCs w:val="24"/>
        </w:rPr>
        <w:t xml:space="preserve"> </w:t>
      </w:r>
      <w:r w:rsidRPr="004E4381">
        <w:rPr>
          <w:rFonts w:cstheme="minorHAnsi"/>
          <w:sz w:val="24"/>
          <w:szCs w:val="24"/>
        </w:rPr>
        <w:t>alınır. Eşitlik hâlinde zümre başkanının katıldığı görüş kabul edilir. Alınan kararlar müdürün onayından sonra</w:t>
      </w:r>
      <w:r>
        <w:rPr>
          <w:rFonts w:cstheme="minorHAnsi"/>
          <w:sz w:val="24"/>
          <w:szCs w:val="24"/>
        </w:rPr>
        <w:t xml:space="preserve"> </w:t>
      </w:r>
      <w:r w:rsidRPr="004E4381">
        <w:rPr>
          <w:rFonts w:cstheme="minorHAnsi"/>
          <w:sz w:val="24"/>
          <w:szCs w:val="24"/>
        </w:rPr>
        <w:t>uygulamaya konulur. Ayrıca, kurul tutanağı, toplantıya katılmayanlar da dâhil ilgili tüm zümre kurulu üyeleri</w:t>
      </w:r>
      <w:r>
        <w:rPr>
          <w:rFonts w:cstheme="minorHAnsi"/>
          <w:sz w:val="24"/>
          <w:szCs w:val="24"/>
        </w:rPr>
        <w:t xml:space="preserve"> </w:t>
      </w:r>
      <w:r w:rsidRPr="004E4381">
        <w:rPr>
          <w:rFonts w:cstheme="minorHAnsi"/>
          <w:sz w:val="24"/>
          <w:szCs w:val="24"/>
        </w:rPr>
        <w:t>tarafından imzalanır ve eğitim kurumu yönetimince saklanır.</w:t>
      </w:r>
    </w:p>
    <w:p w14:paraId="0B7461F0" w14:textId="77777777" w:rsidR="006730E8" w:rsidRDefault="006730E8" w:rsidP="006730E8">
      <w:pPr>
        <w:spacing w:after="120" w:line="240" w:lineRule="auto"/>
        <w:rPr>
          <w:rFonts w:cstheme="minorHAnsi"/>
          <w:sz w:val="24"/>
          <w:szCs w:val="24"/>
        </w:rPr>
      </w:pPr>
      <w:r w:rsidRPr="006C6453">
        <w:rPr>
          <w:rFonts w:cstheme="minorHAnsi"/>
          <w:sz w:val="24"/>
          <w:szCs w:val="24"/>
        </w:rPr>
        <w:br/>
      </w:r>
    </w:p>
    <w:p w14:paraId="0ADDEE56" w14:textId="77777777" w:rsidR="00CD3CB5" w:rsidRDefault="00CD3CB5" w:rsidP="00526F9D">
      <w:pPr>
        <w:spacing w:after="120" w:line="240" w:lineRule="auto"/>
        <w:rPr>
          <w:rFonts w:cstheme="minorHAnsi"/>
          <w:b/>
          <w:sz w:val="24"/>
          <w:szCs w:val="24"/>
          <w:highlight w:val="green"/>
        </w:rPr>
      </w:pPr>
    </w:p>
    <w:p w14:paraId="7F0D0AEB" w14:textId="77777777" w:rsidR="00DB02C2" w:rsidRDefault="00DB02C2" w:rsidP="00526F9D">
      <w:pPr>
        <w:spacing w:after="120" w:line="240" w:lineRule="auto"/>
        <w:rPr>
          <w:rFonts w:cstheme="minorHAnsi"/>
          <w:b/>
          <w:sz w:val="24"/>
          <w:szCs w:val="24"/>
          <w:highlight w:val="green"/>
        </w:rPr>
      </w:pPr>
    </w:p>
    <w:p w14:paraId="3268C39F" w14:textId="77777777" w:rsidR="007A217F" w:rsidRDefault="007A217F" w:rsidP="00526F9D">
      <w:pPr>
        <w:spacing w:after="120" w:line="240" w:lineRule="auto"/>
        <w:rPr>
          <w:rFonts w:cstheme="minorHAnsi"/>
          <w:b/>
          <w:sz w:val="24"/>
          <w:szCs w:val="24"/>
          <w:u w:val="single"/>
        </w:rPr>
      </w:pPr>
      <w:r w:rsidRPr="007A217F">
        <w:rPr>
          <w:rFonts w:cstheme="minorHAnsi"/>
          <w:b/>
          <w:sz w:val="24"/>
          <w:szCs w:val="24"/>
          <w:highlight w:val="green"/>
          <w:u w:val="single"/>
        </w:rPr>
        <w:lastRenderedPageBreak/>
        <w:t xml:space="preserve">3- </w:t>
      </w:r>
      <w:r w:rsidRPr="007A217F">
        <w:rPr>
          <w:rFonts w:cstheme="minorHAnsi"/>
          <w:b/>
          <w:sz w:val="24"/>
          <w:szCs w:val="24"/>
          <w:u w:val="single"/>
        </w:rPr>
        <w:t>Bir önceki toplantıda alınan kararların değerlendirilmesi</w:t>
      </w:r>
    </w:p>
    <w:p w14:paraId="7825741D" w14:textId="77777777" w:rsidR="00B6367C" w:rsidRDefault="00377835" w:rsidP="00B6367C">
      <w:pPr>
        <w:spacing w:after="120" w:line="240" w:lineRule="auto"/>
        <w:rPr>
          <w:rFonts w:cstheme="minorHAnsi"/>
          <w:sz w:val="24"/>
          <w:szCs w:val="24"/>
        </w:rPr>
      </w:pPr>
      <w:r>
        <w:rPr>
          <w:rFonts w:cstheme="minorHAnsi"/>
          <w:sz w:val="24"/>
          <w:szCs w:val="24"/>
        </w:rPr>
        <w:t xml:space="preserve">Haziran ayında yapılan sene sonu zümre kurulunca alınan kararlar başkan tarafından okundu ve bunlar üzerinde değerlendirmeler yapıldı. </w:t>
      </w:r>
    </w:p>
    <w:p w14:paraId="4FE47611" w14:textId="77777777" w:rsidR="00B762F9" w:rsidRPr="00B762F9" w:rsidRDefault="00B762F9" w:rsidP="00B6367C">
      <w:pPr>
        <w:spacing w:after="120" w:line="240" w:lineRule="auto"/>
        <w:rPr>
          <w:rFonts w:cstheme="minorHAnsi"/>
          <w:b/>
          <w:i/>
          <w:sz w:val="24"/>
          <w:szCs w:val="24"/>
        </w:rPr>
      </w:pPr>
      <w:r w:rsidRPr="00B762F9">
        <w:rPr>
          <w:rFonts w:cstheme="minorHAnsi"/>
          <w:b/>
          <w:i/>
          <w:sz w:val="24"/>
          <w:szCs w:val="24"/>
        </w:rPr>
        <w:t>Sene sonu zümre toplantısında alınan bu kararlar şöyledir</w:t>
      </w:r>
    </w:p>
    <w:p w14:paraId="0A925BFF" w14:textId="77777777" w:rsidR="007845C6" w:rsidRPr="007845C6" w:rsidRDefault="007845C6" w:rsidP="007845C6">
      <w:pPr>
        <w:spacing w:after="120" w:line="240" w:lineRule="auto"/>
        <w:rPr>
          <w:rFonts w:cstheme="minorHAnsi"/>
          <w:bCs/>
          <w:sz w:val="24"/>
          <w:szCs w:val="24"/>
        </w:rPr>
      </w:pPr>
      <w:r w:rsidRPr="007845C6">
        <w:rPr>
          <w:rFonts w:cstheme="minorHAnsi"/>
          <w:bCs/>
          <w:sz w:val="24"/>
          <w:szCs w:val="24"/>
        </w:rPr>
        <w:t xml:space="preserve">1- 2025-2026 eğitim-öğretim yılı 1.Dönem başı ve 2.Dönem başı zümresi kararları okundu. Genel itibari ile eğitim – öğretim yılı içerisinde alınan kararlara riayet edildiği, herhangi bir aksaklığın yaşanmadığı </w:t>
      </w:r>
      <w:proofErr w:type="spellStart"/>
      <w:r w:rsidRPr="007845C6">
        <w:rPr>
          <w:rFonts w:cstheme="minorHAnsi"/>
          <w:bCs/>
          <w:sz w:val="24"/>
          <w:szCs w:val="24"/>
        </w:rPr>
        <w:t>tesbit</w:t>
      </w:r>
      <w:proofErr w:type="spellEnd"/>
      <w:r w:rsidRPr="007845C6">
        <w:rPr>
          <w:rFonts w:cstheme="minorHAnsi"/>
          <w:bCs/>
          <w:sz w:val="24"/>
          <w:szCs w:val="24"/>
        </w:rPr>
        <w:t xml:space="preserve"> edildi.</w:t>
      </w:r>
    </w:p>
    <w:p w14:paraId="2BDFF5BE" w14:textId="77777777" w:rsidR="007845C6" w:rsidRPr="007845C6" w:rsidRDefault="007845C6" w:rsidP="007845C6">
      <w:pPr>
        <w:spacing w:after="120" w:line="240" w:lineRule="auto"/>
        <w:rPr>
          <w:rFonts w:cstheme="minorHAnsi"/>
          <w:bCs/>
          <w:sz w:val="24"/>
          <w:szCs w:val="24"/>
        </w:rPr>
      </w:pPr>
      <w:r w:rsidRPr="007845C6">
        <w:rPr>
          <w:rFonts w:cstheme="minorHAnsi"/>
          <w:bCs/>
          <w:sz w:val="24"/>
          <w:szCs w:val="24"/>
        </w:rPr>
        <w:t>2- Eğitim-öğretim dönemi içerisinde derslerin, MEB tarafından yayınlanan çerçeve planlara göre hazırlanan yıllık planlara göre işlendiğini, bu konuda herhangi bir sıkıntının yaşanmadığın belirtti.</w:t>
      </w:r>
    </w:p>
    <w:p w14:paraId="49E34507" w14:textId="77777777" w:rsidR="007845C6" w:rsidRPr="007845C6" w:rsidRDefault="007845C6" w:rsidP="007845C6">
      <w:pPr>
        <w:spacing w:after="120" w:line="240" w:lineRule="auto"/>
        <w:rPr>
          <w:rFonts w:cstheme="minorHAnsi"/>
          <w:bCs/>
          <w:sz w:val="24"/>
          <w:szCs w:val="24"/>
        </w:rPr>
      </w:pPr>
      <w:r w:rsidRPr="007845C6">
        <w:rPr>
          <w:rFonts w:cstheme="minorHAnsi"/>
          <w:bCs/>
          <w:sz w:val="24"/>
          <w:szCs w:val="24"/>
        </w:rPr>
        <w:t xml:space="preserve">3- 2025-2026 Eğitim – Öğretim Yılı’nda genel başarının çok yüksek olduğu ifade edildi. Başarısız olan çok az öğrenci olduğu onların da genellikle okula sürekli devamsız bulunan öğrenciler olduğu ifade edildi. Gelecek eğitim-öğretim yılında da bu başarının devam etmesi için daha ilgi çekici etkinliklerin yapılması kararlaştırıldı. </w:t>
      </w:r>
    </w:p>
    <w:p w14:paraId="2EDBF091" w14:textId="77777777" w:rsidR="007845C6" w:rsidRPr="007845C6" w:rsidRDefault="007845C6" w:rsidP="007845C6">
      <w:pPr>
        <w:spacing w:after="120" w:line="240" w:lineRule="auto"/>
        <w:rPr>
          <w:rFonts w:cstheme="minorHAnsi"/>
          <w:bCs/>
          <w:sz w:val="24"/>
          <w:szCs w:val="24"/>
        </w:rPr>
      </w:pPr>
      <w:r w:rsidRPr="007845C6">
        <w:rPr>
          <w:rFonts w:cstheme="minorHAnsi"/>
          <w:bCs/>
          <w:sz w:val="24"/>
          <w:szCs w:val="24"/>
        </w:rPr>
        <w:t xml:space="preserve">4- Peygamberimizin hicri olarak doğum gününe gelen </w:t>
      </w:r>
      <w:proofErr w:type="spellStart"/>
      <w:r w:rsidRPr="007845C6">
        <w:rPr>
          <w:rFonts w:cstheme="minorHAnsi"/>
          <w:bCs/>
          <w:sz w:val="24"/>
          <w:szCs w:val="24"/>
        </w:rPr>
        <w:t>Mevlid</w:t>
      </w:r>
      <w:proofErr w:type="spellEnd"/>
      <w:r w:rsidRPr="007845C6">
        <w:rPr>
          <w:rFonts w:cstheme="minorHAnsi"/>
          <w:bCs/>
          <w:sz w:val="24"/>
          <w:szCs w:val="24"/>
        </w:rPr>
        <w:t xml:space="preserve">-i Nebi Haftasına yönelik okul içinde etkinlikler düzenlenmiş bu haftada Hz. Muhammed sevgisinin öğrencilerde ön plana çıkarılması için onun hayatını anlatan kitap okuma yarışmaları yapılmıştır. </w:t>
      </w:r>
    </w:p>
    <w:p w14:paraId="46A8A80B" w14:textId="77777777" w:rsidR="007845C6" w:rsidRPr="007845C6" w:rsidRDefault="007845C6" w:rsidP="007845C6">
      <w:pPr>
        <w:spacing w:after="120" w:line="240" w:lineRule="auto"/>
        <w:rPr>
          <w:rFonts w:cstheme="minorHAnsi"/>
          <w:bCs/>
          <w:sz w:val="24"/>
          <w:szCs w:val="24"/>
        </w:rPr>
      </w:pPr>
      <w:r w:rsidRPr="007845C6">
        <w:rPr>
          <w:rFonts w:cstheme="minorHAnsi"/>
          <w:bCs/>
          <w:sz w:val="24"/>
          <w:szCs w:val="24"/>
        </w:rPr>
        <w:t xml:space="preserve">5- Hafif ve orta düzeydeki zihinsel engelli kaynaştırma öğrencileri için yakın ve uzak hedeflerinin belirtildiği özel BEP hazırlanmıştır. Yıl boyu derslerde de bu plana sadık kalınmıştır. </w:t>
      </w:r>
    </w:p>
    <w:p w14:paraId="4F437EC5" w14:textId="77777777" w:rsidR="007845C6" w:rsidRPr="007845C6" w:rsidRDefault="007845C6" w:rsidP="007845C6">
      <w:pPr>
        <w:spacing w:after="120" w:line="240" w:lineRule="auto"/>
        <w:rPr>
          <w:rFonts w:cstheme="minorHAnsi"/>
          <w:bCs/>
          <w:sz w:val="24"/>
          <w:szCs w:val="24"/>
        </w:rPr>
      </w:pPr>
      <w:r w:rsidRPr="007845C6">
        <w:rPr>
          <w:rFonts w:cstheme="minorHAnsi"/>
          <w:bCs/>
          <w:sz w:val="24"/>
          <w:szCs w:val="24"/>
        </w:rPr>
        <w:t xml:space="preserve">6- Derslerde ana kaynak olarak ders kitabını kullanılmıştır. Ayrıca derslerin işlenişinde teknolojik imkanlardan </w:t>
      </w:r>
      <w:proofErr w:type="gramStart"/>
      <w:r w:rsidRPr="007845C6">
        <w:rPr>
          <w:rFonts w:cstheme="minorHAnsi"/>
          <w:bCs/>
          <w:sz w:val="24"/>
          <w:szCs w:val="24"/>
        </w:rPr>
        <w:t>yararlanılış,  akıllı</w:t>
      </w:r>
      <w:proofErr w:type="gramEnd"/>
      <w:r w:rsidRPr="007845C6">
        <w:rPr>
          <w:rFonts w:cstheme="minorHAnsi"/>
          <w:bCs/>
          <w:sz w:val="24"/>
          <w:szCs w:val="24"/>
        </w:rPr>
        <w:t xml:space="preserve"> tahtalar aktif olarak kullanılmış, derslerin sunu, çalışma </w:t>
      </w:r>
      <w:proofErr w:type="gramStart"/>
      <w:r w:rsidRPr="007845C6">
        <w:rPr>
          <w:rFonts w:cstheme="minorHAnsi"/>
          <w:bCs/>
          <w:sz w:val="24"/>
          <w:szCs w:val="24"/>
        </w:rPr>
        <w:t>kağıdı</w:t>
      </w:r>
      <w:proofErr w:type="gramEnd"/>
      <w:r w:rsidRPr="007845C6">
        <w:rPr>
          <w:rFonts w:cstheme="minorHAnsi"/>
          <w:bCs/>
          <w:sz w:val="24"/>
          <w:szCs w:val="24"/>
        </w:rPr>
        <w:t xml:space="preserve">, etkinlik vb. şeylerle desteklenerek öğrencilerin daha aktif katılımlarının sağlanmasına, beceri temelli bir eğitim anlayışının oluşturulmuştur.  Din Öğretimi Genel Müdürlüğü sayfasında yer alan interaktif etkinlikler de derslerin son bölümlerinde öğrencilere uygulamalı olarak yaptırılmıştır.  </w:t>
      </w:r>
    </w:p>
    <w:p w14:paraId="6B631E0F" w14:textId="77777777" w:rsidR="007845C6" w:rsidRPr="007845C6" w:rsidRDefault="007845C6" w:rsidP="007845C6">
      <w:pPr>
        <w:spacing w:after="120" w:line="240" w:lineRule="auto"/>
        <w:rPr>
          <w:rFonts w:cstheme="minorHAnsi"/>
          <w:bCs/>
          <w:sz w:val="24"/>
          <w:szCs w:val="24"/>
        </w:rPr>
      </w:pPr>
      <w:r w:rsidRPr="007845C6">
        <w:rPr>
          <w:rFonts w:cstheme="minorHAnsi"/>
          <w:bCs/>
          <w:sz w:val="24"/>
          <w:szCs w:val="24"/>
        </w:rPr>
        <w:t xml:space="preserve">7.  Okul olarak bu yıl çeşitli şehirlere geziler yapılmış, hafta sonu çeşitli etkinlikler ve piknikler ile öğrencilerin sosyalleşmelerinin sağlanmıştır.  </w:t>
      </w:r>
    </w:p>
    <w:p w14:paraId="54852520" w14:textId="77777777" w:rsidR="007845C6" w:rsidRPr="007845C6" w:rsidRDefault="007845C6" w:rsidP="007845C6">
      <w:pPr>
        <w:spacing w:after="120" w:line="240" w:lineRule="auto"/>
        <w:rPr>
          <w:rFonts w:cstheme="minorHAnsi"/>
          <w:bCs/>
          <w:sz w:val="24"/>
          <w:szCs w:val="24"/>
        </w:rPr>
      </w:pPr>
      <w:r w:rsidRPr="007845C6">
        <w:rPr>
          <w:rFonts w:cstheme="minorHAnsi"/>
          <w:bCs/>
          <w:sz w:val="24"/>
          <w:szCs w:val="24"/>
        </w:rPr>
        <w:t xml:space="preserve">8- Öğrencilerin ders içi başarılarının sınav ile değil katılım ve gözlem formları ile ölçülmesi kararlaştırılmıştır. </w:t>
      </w:r>
    </w:p>
    <w:p w14:paraId="12EE2A40" w14:textId="77777777" w:rsidR="007845C6" w:rsidRPr="007845C6" w:rsidRDefault="007845C6" w:rsidP="007845C6">
      <w:pPr>
        <w:spacing w:after="120" w:line="240" w:lineRule="auto"/>
        <w:rPr>
          <w:rFonts w:cstheme="minorHAnsi"/>
          <w:bCs/>
          <w:sz w:val="24"/>
          <w:szCs w:val="24"/>
        </w:rPr>
      </w:pPr>
      <w:r w:rsidRPr="007845C6">
        <w:rPr>
          <w:rFonts w:cstheme="minorHAnsi"/>
          <w:bCs/>
          <w:sz w:val="24"/>
          <w:szCs w:val="24"/>
        </w:rPr>
        <w:t xml:space="preserve">9- Sınıf öğretmeni ile eğitim-öğretim yılı içerisinde işbirliği yapılmış, öğrencilerin derse daha aktif olarak katılmalarının sağlanması için gerektiğinde toplantılar yapılmıştır   </w:t>
      </w:r>
    </w:p>
    <w:p w14:paraId="55D782C2" w14:textId="77777777" w:rsidR="007845C6" w:rsidRPr="007845C6" w:rsidRDefault="007845C6" w:rsidP="007845C6">
      <w:pPr>
        <w:spacing w:after="120" w:line="240" w:lineRule="auto"/>
        <w:rPr>
          <w:rFonts w:cstheme="minorHAnsi"/>
          <w:bCs/>
          <w:sz w:val="24"/>
          <w:szCs w:val="24"/>
        </w:rPr>
      </w:pPr>
      <w:r w:rsidRPr="007845C6">
        <w:rPr>
          <w:rFonts w:cstheme="minorHAnsi"/>
          <w:bCs/>
          <w:sz w:val="24"/>
          <w:szCs w:val="24"/>
        </w:rPr>
        <w:t xml:space="preserve">10- Sene başında ünitelendirilmiş yıllık planlar yapılırken konularda Atatürk İlke ve </w:t>
      </w:r>
      <w:proofErr w:type="spellStart"/>
      <w:r w:rsidRPr="007845C6">
        <w:rPr>
          <w:rFonts w:cstheme="minorHAnsi"/>
          <w:bCs/>
          <w:sz w:val="24"/>
          <w:szCs w:val="24"/>
        </w:rPr>
        <w:t>Inkılaplarının</w:t>
      </w:r>
      <w:proofErr w:type="spellEnd"/>
      <w:r w:rsidRPr="007845C6">
        <w:rPr>
          <w:rFonts w:cstheme="minorHAnsi"/>
          <w:bCs/>
          <w:sz w:val="24"/>
          <w:szCs w:val="24"/>
        </w:rPr>
        <w:t xml:space="preserve"> yer almasına özen gösterilmiştir. </w:t>
      </w:r>
    </w:p>
    <w:p w14:paraId="47C03E71" w14:textId="77777777" w:rsidR="007845C6" w:rsidRPr="007845C6" w:rsidRDefault="007845C6" w:rsidP="007845C6">
      <w:pPr>
        <w:spacing w:after="120" w:line="240" w:lineRule="auto"/>
        <w:rPr>
          <w:rFonts w:cstheme="minorHAnsi"/>
          <w:bCs/>
          <w:sz w:val="24"/>
          <w:szCs w:val="24"/>
        </w:rPr>
      </w:pPr>
      <w:r w:rsidRPr="007845C6">
        <w:rPr>
          <w:rFonts w:cstheme="minorHAnsi"/>
          <w:bCs/>
          <w:sz w:val="24"/>
          <w:szCs w:val="24"/>
        </w:rPr>
        <w:t xml:space="preserve">11- Eğitim-Öğretim yılı </w:t>
      </w:r>
      <w:proofErr w:type="gramStart"/>
      <w:r w:rsidRPr="007845C6">
        <w:rPr>
          <w:rFonts w:cstheme="minorHAnsi"/>
          <w:bCs/>
          <w:sz w:val="24"/>
          <w:szCs w:val="24"/>
        </w:rPr>
        <w:t>içerisinde  okul</w:t>
      </w:r>
      <w:proofErr w:type="gramEnd"/>
      <w:r w:rsidRPr="007845C6">
        <w:rPr>
          <w:rFonts w:cstheme="minorHAnsi"/>
          <w:bCs/>
          <w:sz w:val="24"/>
          <w:szCs w:val="24"/>
        </w:rPr>
        <w:t xml:space="preserve"> içinde, ders sırasında veya nöbetlerde, öğrencilerin ve öğretmenlerin herhangi bir kazayla ve olumsuzlukla karşılaşmaması için gerekli iş sağlığı ve iş güvenliği tedbirleri alınmıştır.</w:t>
      </w:r>
    </w:p>
    <w:p w14:paraId="35285975" w14:textId="77777777" w:rsidR="009311FF" w:rsidRDefault="007845C6" w:rsidP="007845C6">
      <w:pPr>
        <w:spacing w:after="120" w:line="240" w:lineRule="auto"/>
        <w:rPr>
          <w:rFonts w:cstheme="minorHAnsi"/>
          <w:sz w:val="24"/>
          <w:szCs w:val="24"/>
        </w:rPr>
      </w:pPr>
      <w:r>
        <w:rPr>
          <w:rFonts w:cstheme="minorHAnsi"/>
          <w:bCs/>
          <w:sz w:val="24"/>
          <w:szCs w:val="24"/>
        </w:rPr>
        <w:t>12</w:t>
      </w:r>
      <w:r w:rsidRPr="007845C6">
        <w:rPr>
          <w:rFonts w:cstheme="minorHAnsi"/>
          <w:bCs/>
          <w:sz w:val="24"/>
          <w:szCs w:val="24"/>
        </w:rPr>
        <w:t>-  İlk hafta işlenen derslerde 15 Temmuz Şehitleri anılmış, öğrencilere vatan sevgisi konusunda İslam ve Türk Tarihinden örnekler verilmiştir.</w:t>
      </w:r>
    </w:p>
    <w:p w14:paraId="67FCA043" w14:textId="77777777" w:rsidR="00C448C1" w:rsidRDefault="00C448C1" w:rsidP="00B6367C">
      <w:pPr>
        <w:spacing w:after="120" w:line="240" w:lineRule="auto"/>
        <w:rPr>
          <w:rFonts w:cstheme="minorHAnsi"/>
          <w:b/>
          <w:sz w:val="24"/>
          <w:szCs w:val="24"/>
          <w:highlight w:val="green"/>
          <w:u w:val="single"/>
        </w:rPr>
      </w:pPr>
    </w:p>
    <w:p w14:paraId="619D2479" w14:textId="77777777" w:rsidR="007845C6" w:rsidRDefault="007845C6" w:rsidP="00B6367C">
      <w:pPr>
        <w:spacing w:after="120" w:line="240" w:lineRule="auto"/>
        <w:rPr>
          <w:rFonts w:cstheme="minorHAnsi"/>
          <w:b/>
          <w:sz w:val="24"/>
          <w:szCs w:val="24"/>
          <w:highlight w:val="green"/>
          <w:u w:val="single"/>
        </w:rPr>
      </w:pPr>
    </w:p>
    <w:p w14:paraId="648D12A4" w14:textId="77777777" w:rsidR="007845C6" w:rsidRDefault="007845C6" w:rsidP="00B6367C">
      <w:pPr>
        <w:spacing w:after="120" w:line="240" w:lineRule="auto"/>
        <w:rPr>
          <w:rFonts w:cstheme="minorHAnsi"/>
          <w:b/>
          <w:sz w:val="24"/>
          <w:szCs w:val="24"/>
          <w:highlight w:val="green"/>
          <w:u w:val="single"/>
        </w:rPr>
      </w:pPr>
    </w:p>
    <w:p w14:paraId="131111DF" w14:textId="77777777" w:rsidR="007845C6" w:rsidRDefault="007845C6" w:rsidP="00B6367C">
      <w:pPr>
        <w:spacing w:after="120" w:line="240" w:lineRule="auto"/>
        <w:rPr>
          <w:rFonts w:cstheme="minorHAnsi"/>
          <w:b/>
          <w:sz w:val="24"/>
          <w:szCs w:val="24"/>
          <w:highlight w:val="green"/>
          <w:u w:val="single"/>
        </w:rPr>
      </w:pPr>
    </w:p>
    <w:p w14:paraId="10E747E5" w14:textId="77777777" w:rsidR="00344920" w:rsidRPr="00344920" w:rsidRDefault="000057A4" w:rsidP="00344920">
      <w:pPr>
        <w:spacing w:after="120" w:line="240" w:lineRule="auto"/>
        <w:rPr>
          <w:rFonts w:ascii="Calibri" w:eastAsia="Calibri" w:hAnsi="Calibri" w:cs="Calibri"/>
          <w:b/>
          <w:sz w:val="24"/>
          <w:szCs w:val="24"/>
          <w:u w:val="single"/>
        </w:rPr>
      </w:pPr>
      <w:r w:rsidRPr="007359E0">
        <w:rPr>
          <w:rFonts w:cstheme="minorHAnsi"/>
          <w:b/>
          <w:sz w:val="24"/>
          <w:szCs w:val="24"/>
          <w:highlight w:val="green"/>
          <w:u w:val="single"/>
        </w:rPr>
        <w:lastRenderedPageBreak/>
        <w:t>4-</w:t>
      </w:r>
      <w:r w:rsidRPr="007359E0">
        <w:rPr>
          <w:rFonts w:cstheme="minorHAnsi"/>
          <w:b/>
          <w:sz w:val="24"/>
          <w:szCs w:val="24"/>
          <w:u w:val="single"/>
        </w:rPr>
        <w:t xml:space="preserve"> </w:t>
      </w:r>
      <w:r w:rsidR="00344920" w:rsidRPr="00344920">
        <w:rPr>
          <w:rFonts w:ascii="Calibri" w:eastAsia="Calibri" w:hAnsi="Calibri" w:cs="Calibri"/>
          <w:b/>
          <w:sz w:val="24"/>
          <w:szCs w:val="24"/>
          <w:u w:val="single"/>
        </w:rPr>
        <w:t xml:space="preserve">2026-2027 Eğitim ve Öğretim Yılına İlişkin İş ve İşlemler 19.08.2026 Tarihli 2026/70 </w:t>
      </w:r>
      <w:proofErr w:type="spellStart"/>
      <w:r w:rsidR="00344920" w:rsidRPr="00344920">
        <w:rPr>
          <w:rFonts w:ascii="Calibri" w:eastAsia="Calibri" w:hAnsi="Calibri" w:cs="Calibri"/>
          <w:b/>
          <w:sz w:val="24"/>
          <w:szCs w:val="24"/>
          <w:u w:val="single"/>
        </w:rPr>
        <w:t>Nolu</w:t>
      </w:r>
      <w:proofErr w:type="spellEnd"/>
      <w:r w:rsidR="00344920" w:rsidRPr="00344920">
        <w:rPr>
          <w:rFonts w:ascii="Calibri" w:eastAsia="Calibri" w:hAnsi="Calibri" w:cs="Calibri"/>
          <w:b/>
          <w:sz w:val="24"/>
          <w:szCs w:val="24"/>
          <w:u w:val="single"/>
        </w:rPr>
        <w:t xml:space="preserve"> Genelgenin Okunması</w:t>
      </w:r>
    </w:p>
    <w:p w14:paraId="13BDD24B" w14:textId="77777777" w:rsidR="00344920" w:rsidRPr="00344920" w:rsidRDefault="00344920" w:rsidP="00344920">
      <w:pPr>
        <w:spacing w:after="120" w:line="240" w:lineRule="auto"/>
        <w:rPr>
          <w:rFonts w:ascii="Calibri" w:eastAsia="Calibri" w:hAnsi="Calibri" w:cs="Calibri"/>
          <w:sz w:val="24"/>
          <w:szCs w:val="24"/>
        </w:rPr>
      </w:pPr>
      <w:r w:rsidRPr="00344920">
        <w:rPr>
          <w:rFonts w:ascii="Calibri" w:eastAsia="Calibri" w:hAnsi="Calibri" w:cs="Calibri"/>
          <w:sz w:val="24"/>
          <w:szCs w:val="24"/>
        </w:rPr>
        <w:t xml:space="preserve">         İlgi tarihli ve sayılı genelge zümre başkanı tarafından okundu. Bu genelgede belirtilen hususlara 2026-2027 eğitim-öğretim yılı içerisinde yer verilmesine karar verildi. </w:t>
      </w:r>
    </w:p>
    <w:p w14:paraId="74394043" w14:textId="77777777" w:rsidR="00344920" w:rsidRPr="00344920" w:rsidRDefault="00344920" w:rsidP="00344920">
      <w:pPr>
        <w:spacing w:after="120" w:line="240" w:lineRule="auto"/>
        <w:rPr>
          <w:rFonts w:ascii="Calibri" w:eastAsia="Calibri" w:hAnsi="Calibri" w:cs="Calibri"/>
          <w:sz w:val="24"/>
          <w:szCs w:val="24"/>
        </w:rPr>
      </w:pPr>
      <w:r w:rsidRPr="00344920">
        <w:rPr>
          <w:rFonts w:ascii="Calibri" w:eastAsia="Calibri" w:hAnsi="Calibri" w:cs="Calibri"/>
          <w:sz w:val="24"/>
          <w:szCs w:val="24"/>
        </w:rPr>
        <w:t xml:space="preserve">Bu genelgede yer alan konu başlıkları ile şöyledir: </w:t>
      </w:r>
    </w:p>
    <w:p w14:paraId="5363534F"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1. </w:t>
      </w:r>
      <w:proofErr w:type="spellStart"/>
      <w:r w:rsidRPr="00344920">
        <w:rPr>
          <w:rFonts w:ascii="Cambria" w:eastAsia="Times New Roman" w:hAnsi="Cambria" w:cs="Times New Roman"/>
          <w:b/>
          <w:bCs/>
          <w:color w:val="365F91"/>
          <w:sz w:val="24"/>
          <w:szCs w:val="28"/>
          <w:lang w:val="en-US"/>
        </w:rPr>
        <w:t>Millî</w:t>
      </w:r>
      <w:proofErr w:type="spellEnd"/>
      <w:r w:rsidRPr="00344920">
        <w:rPr>
          <w:rFonts w:ascii="Cambria" w:eastAsia="Times New Roman" w:hAnsi="Cambria" w:cs="Times New Roman"/>
          <w:b/>
          <w:bCs/>
          <w:color w:val="365F91"/>
          <w:sz w:val="24"/>
          <w:szCs w:val="28"/>
          <w:lang w:val="en-US"/>
        </w:rPr>
        <w:t xml:space="preserve"> Birlik, </w:t>
      </w:r>
      <w:proofErr w:type="spellStart"/>
      <w:r w:rsidRPr="00344920">
        <w:rPr>
          <w:rFonts w:ascii="Cambria" w:eastAsia="Times New Roman" w:hAnsi="Cambria" w:cs="Times New Roman"/>
          <w:b/>
          <w:bCs/>
          <w:color w:val="365F91"/>
          <w:sz w:val="24"/>
          <w:szCs w:val="28"/>
          <w:lang w:val="en-US"/>
        </w:rPr>
        <w:t>Beraberlik</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Türkiye </w:t>
      </w:r>
      <w:proofErr w:type="spellStart"/>
      <w:r w:rsidRPr="00344920">
        <w:rPr>
          <w:rFonts w:ascii="Cambria" w:eastAsia="Times New Roman" w:hAnsi="Cambria" w:cs="Times New Roman"/>
          <w:b/>
          <w:bCs/>
          <w:color w:val="365F91"/>
          <w:sz w:val="24"/>
          <w:szCs w:val="28"/>
          <w:lang w:val="en-US"/>
        </w:rPr>
        <w:t>Yüzyılı</w:t>
      </w:r>
      <w:proofErr w:type="spellEnd"/>
      <w:r w:rsidRPr="00344920">
        <w:rPr>
          <w:rFonts w:ascii="Cambria" w:eastAsia="Times New Roman" w:hAnsi="Cambria" w:cs="Times New Roman"/>
          <w:b/>
          <w:bCs/>
          <w:color w:val="365F91"/>
          <w:sz w:val="24"/>
          <w:szCs w:val="28"/>
          <w:lang w:val="en-US"/>
        </w:rPr>
        <w:t xml:space="preserve"> Maarif </w:t>
      </w:r>
      <w:proofErr w:type="spellStart"/>
      <w:r w:rsidRPr="00344920">
        <w:rPr>
          <w:rFonts w:ascii="Cambria" w:eastAsia="Times New Roman" w:hAnsi="Cambria" w:cs="Times New Roman"/>
          <w:b/>
          <w:bCs/>
          <w:color w:val="365F91"/>
          <w:sz w:val="24"/>
          <w:szCs w:val="28"/>
          <w:lang w:val="en-US"/>
        </w:rPr>
        <w:t>Modeli</w:t>
      </w:r>
      <w:proofErr w:type="spellEnd"/>
    </w:p>
    <w:p w14:paraId="247FD90A"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Eğitim faaliyetlerinde millî birlik, kardeşlik, anayasal vatandaşlık, vatan bilinci ve Türkiye Yüzyılı Maarif Modeli esas alınacak; yıl boyunca bu doğrultuda etkinlikler planlanacaktır.</w:t>
      </w:r>
    </w:p>
    <w:p w14:paraId="57B61838"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2. </w:t>
      </w:r>
      <w:proofErr w:type="spellStart"/>
      <w:r w:rsidRPr="00344920">
        <w:rPr>
          <w:rFonts w:ascii="Cambria" w:eastAsia="Times New Roman" w:hAnsi="Cambria" w:cs="Times New Roman"/>
          <w:b/>
          <w:bCs/>
          <w:color w:val="365F91"/>
          <w:sz w:val="24"/>
          <w:szCs w:val="28"/>
          <w:lang w:val="en-US"/>
        </w:rPr>
        <w:t>Öğretmenin</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Konumu</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Mesleki</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Gelişimi</w:t>
      </w:r>
      <w:proofErr w:type="spellEnd"/>
    </w:p>
    <w:p w14:paraId="7FCBF009"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Öğretmenlerin mesleki itibarı korunacak; karar süreçlerine katılımları artırılacak, mesleki gelişimleri desteklenecek ve iş birliğine dayalı çalışma ortamları oluşturulacaktır.</w:t>
      </w:r>
    </w:p>
    <w:p w14:paraId="4DC4855A"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3. “</w:t>
      </w:r>
      <w:proofErr w:type="spellStart"/>
      <w:r w:rsidRPr="00344920">
        <w:rPr>
          <w:rFonts w:ascii="Cambria" w:eastAsia="Times New Roman" w:hAnsi="Cambria" w:cs="Times New Roman"/>
          <w:b/>
          <w:bCs/>
          <w:color w:val="365F91"/>
          <w:sz w:val="24"/>
          <w:szCs w:val="28"/>
          <w:lang w:val="en-US"/>
        </w:rPr>
        <w:t>Maarifin</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Kalbinde</w:t>
      </w:r>
      <w:proofErr w:type="spellEnd"/>
      <w:r w:rsidRPr="00344920">
        <w:rPr>
          <w:rFonts w:ascii="Cambria" w:eastAsia="Times New Roman" w:hAnsi="Cambria" w:cs="Times New Roman"/>
          <w:b/>
          <w:bCs/>
          <w:color w:val="365F91"/>
          <w:sz w:val="24"/>
          <w:szCs w:val="28"/>
          <w:lang w:val="en-US"/>
        </w:rPr>
        <w:t xml:space="preserve"> Oyun” </w:t>
      </w:r>
      <w:proofErr w:type="spellStart"/>
      <w:r w:rsidRPr="00344920">
        <w:rPr>
          <w:rFonts w:ascii="Cambria" w:eastAsia="Times New Roman" w:hAnsi="Cambria" w:cs="Times New Roman"/>
          <w:b/>
          <w:bCs/>
          <w:color w:val="365F91"/>
          <w:sz w:val="24"/>
          <w:szCs w:val="28"/>
          <w:lang w:val="en-US"/>
        </w:rPr>
        <w:t>Teması</w:t>
      </w:r>
      <w:proofErr w:type="spellEnd"/>
    </w:p>
    <w:p w14:paraId="073C9FBF"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Oyun, öğrenme ve gelişimin önemli bir parçası olarak ele alınacak; yaşa uygun ve güvenli oyun etkinlikleri ile geleneksel çocuk oyunlarına eğitim süreçlerinde yer verilecektir.</w:t>
      </w:r>
    </w:p>
    <w:p w14:paraId="3BC911E4"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4. </w:t>
      </w:r>
      <w:proofErr w:type="spellStart"/>
      <w:r w:rsidRPr="00344920">
        <w:rPr>
          <w:rFonts w:ascii="Cambria" w:eastAsia="Times New Roman" w:hAnsi="Cambria" w:cs="Times New Roman"/>
          <w:b/>
          <w:bCs/>
          <w:color w:val="365F91"/>
          <w:sz w:val="24"/>
          <w:szCs w:val="28"/>
          <w:lang w:val="en-US"/>
        </w:rPr>
        <w:t>Okul</w:t>
      </w:r>
      <w:proofErr w:type="spellEnd"/>
      <w:r w:rsidRPr="00344920">
        <w:rPr>
          <w:rFonts w:ascii="Cambria" w:eastAsia="Times New Roman" w:hAnsi="Cambria" w:cs="Times New Roman"/>
          <w:b/>
          <w:bCs/>
          <w:color w:val="365F91"/>
          <w:sz w:val="24"/>
          <w:szCs w:val="28"/>
          <w:lang w:val="en-US"/>
        </w:rPr>
        <w:t xml:space="preserve">-Aile </w:t>
      </w:r>
      <w:proofErr w:type="spellStart"/>
      <w:r w:rsidRPr="00344920">
        <w:rPr>
          <w:rFonts w:ascii="Cambria" w:eastAsia="Times New Roman" w:hAnsi="Cambria" w:cs="Times New Roman"/>
          <w:b/>
          <w:bCs/>
          <w:color w:val="365F91"/>
          <w:sz w:val="24"/>
          <w:szCs w:val="28"/>
          <w:lang w:val="en-US"/>
        </w:rPr>
        <w:t>İş</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Birliği</w:t>
      </w:r>
      <w:proofErr w:type="spellEnd"/>
    </w:p>
    <w:p w14:paraId="2BC037D0"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Ailelerin eğitim sürecine etkin katılımı desteklenecek ve “Ailemle Eğitim Yolculuğum” çalışmaları yürütülecektir.</w:t>
      </w:r>
    </w:p>
    <w:p w14:paraId="0829F431"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5. </w:t>
      </w:r>
      <w:proofErr w:type="spellStart"/>
      <w:r w:rsidRPr="00344920">
        <w:rPr>
          <w:rFonts w:ascii="Cambria" w:eastAsia="Times New Roman" w:hAnsi="Cambria" w:cs="Times New Roman"/>
          <w:b/>
          <w:bCs/>
          <w:color w:val="365F91"/>
          <w:sz w:val="24"/>
          <w:szCs w:val="28"/>
          <w:lang w:val="en-US"/>
        </w:rPr>
        <w:t>Yaşam</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Becerileri</w:t>
      </w:r>
      <w:proofErr w:type="spellEnd"/>
      <w:r w:rsidRPr="00344920">
        <w:rPr>
          <w:rFonts w:ascii="Cambria" w:eastAsia="Times New Roman" w:hAnsi="Cambria" w:cs="Times New Roman"/>
          <w:b/>
          <w:bCs/>
          <w:color w:val="365F91"/>
          <w:sz w:val="24"/>
          <w:szCs w:val="28"/>
          <w:lang w:val="en-US"/>
        </w:rPr>
        <w:t xml:space="preserve"> Eğitimi</w:t>
      </w:r>
    </w:p>
    <w:p w14:paraId="4C89B62B"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Öğrencilerin günlük hayatta ihtiyaç duyacakları temel becerileri uygulayarak geliştirmeleri için Yaşam Becerileri Projesi kapsamındaki çalışmalar yaygınlaştırılacaktır.</w:t>
      </w:r>
    </w:p>
    <w:p w14:paraId="5A1E7C91"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6. </w:t>
      </w:r>
      <w:proofErr w:type="spellStart"/>
      <w:r w:rsidRPr="00344920">
        <w:rPr>
          <w:rFonts w:ascii="Cambria" w:eastAsia="Times New Roman" w:hAnsi="Cambria" w:cs="Times New Roman"/>
          <w:b/>
          <w:bCs/>
          <w:color w:val="365F91"/>
          <w:sz w:val="24"/>
          <w:szCs w:val="28"/>
          <w:lang w:val="en-US"/>
        </w:rPr>
        <w:t>Okul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Öğrenci</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Güvenliği</w:t>
      </w:r>
      <w:proofErr w:type="spellEnd"/>
    </w:p>
    <w:p w14:paraId="5E9DA48F"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Okul giriş-çıkışlarından acil tahliyeye kadar güvenlik önlemleri güçlendirilecek; riskler önceden belirlenerek koruyucu ve önleyici tedbirler alınacaktır.</w:t>
      </w:r>
    </w:p>
    <w:p w14:paraId="60BEF2A4"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7. </w:t>
      </w:r>
      <w:proofErr w:type="spellStart"/>
      <w:r w:rsidRPr="00344920">
        <w:rPr>
          <w:rFonts w:ascii="Cambria" w:eastAsia="Times New Roman" w:hAnsi="Cambria" w:cs="Times New Roman"/>
          <w:b/>
          <w:bCs/>
          <w:color w:val="365F91"/>
          <w:sz w:val="24"/>
          <w:szCs w:val="28"/>
          <w:lang w:val="en-US"/>
        </w:rPr>
        <w:t>Mesleki</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Eğitimde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İş</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Sağlığı</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Güvenliği</w:t>
      </w:r>
      <w:proofErr w:type="spellEnd"/>
    </w:p>
    <w:p w14:paraId="186F5E9D"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Atölye, laboratuvar, işletmede eğitim ve staj süreçlerinde öğrencilerin iş sağlığı ve güvenliği titizlikle takip edilecek; işletmelerin uygunluğu denetlenecektir.</w:t>
      </w:r>
    </w:p>
    <w:p w14:paraId="038D6922"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8. EBA, MEBİ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Dijital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Eğitim</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Platformları</w:t>
      </w:r>
      <w:proofErr w:type="spellEnd"/>
    </w:p>
    <w:p w14:paraId="6306E463"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 xml:space="preserve">Yenilenen EBA ile MEBİ, OGM Materyal, HEMBA, </w:t>
      </w:r>
      <w:proofErr w:type="spellStart"/>
      <w:r w:rsidRPr="00344920">
        <w:rPr>
          <w:rFonts w:ascii="Calibri" w:eastAsia="Calibri" w:hAnsi="Calibri" w:cs="Arial"/>
        </w:rPr>
        <w:t>Velivizyon</w:t>
      </w:r>
      <w:proofErr w:type="spellEnd"/>
      <w:r w:rsidRPr="00344920">
        <w:rPr>
          <w:rFonts w:ascii="Calibri" w:eastAsia="Calibri" w:hAnsi="Calibri" w:cs="Arial"/>
        </w:rPr>
        <w:t>, DİLİM ve diğer dijital platformların ders içi ve ders dışı öğrenme süreçlerinde etkin kullanılması sağlanacaktır.</w:t>
      </w:r>
    </w:p>
    <w:p w14:paraId="1A749C28"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9. Maarif </w:t>
      </w:r>
      <w:proofErr w:type="spellStart"/>
      <w:r w:rsidRPr="00344920">
        <w:rPr>
          <w:rFonts w:ascii="Cambria" w:eastAsia="Times New Roman" w:hAnsi="Cambria" w:cs="Times New Roman"/>
          <w:b/>
          <w:bCs/>
          <w:color w:val="365F91"/>
          <w:sz w:val="24"/>
          <w:szCs w:val="28"/>
          <w:lang w:val="en-US"/>
        </w:rPr>
        <w:t>Modeli</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Öğretmen</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Eğitimleri</w:t>
      </w:r>
      <w:proofErr w:type="spellEnd"/>
    </w:p>
    <w:p w14:paraId="06977D7B"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Öğretmenlerin ÖBA üzerinden alan ve kademelerine uygun Türkiye Yüzyılı Maarif Modeli eğitim paketlerindeki modülleri tamamlamaları sağlanacaktır.</w:t>
      </w:r>
    </w:p>
    <w:p w14:paraId="7CB58E14"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10. Medya </w:t>
      </w:r>
      <w:proofErr w:type="spellStart"/>
      <w:r w:rsidRPr="00344920">
        <w:rPr>
          <w:rFonts w:ascii="Cambria" w:eastAsia="Times New Roman" w:hAnsi="Cambria" w:cs="Times New Roman"/>
          <w:b/>
          <w:bCs/>
          <w:color w:val="365F91"/>
          <w:sz w:val="24"/>
          <w:szCs w:val="28"/>
          <w:lang w:val="en-US"/>
        </w:rPr>
        <w:t>Okuryazarlığı</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Doğru Bilgi</w:t>
      </w:r>
    </w:p>
    <w:p w14:paraId="5C189085"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Öğrencilerin dezenformasyonu ayırt etmesi, güncel gelişmeleri eleştirel değerlendirmesi ve medya okuryazarlığı kazanması desteklenecek; “Haberimiz Olsun” içeriklerinden yararlanılacaktır.</w:t>
      </w:r>
    </w:p>
    <w:p w14:paraId="356D36E1"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11. Yerli Üretim, </w:t>
      </w:r>
      <w:proofErr w:type="spellStart"/>
      <w:r w:rsidRPr="00344920">
        <w:rPr>
          <w:rFonts w:ascii="Cambria" w:eastAsia="Times New Roman" w:hAnsi="Cambria" w:cs="Times New Roman"/>
          <w:b/>
          <w:bCs/>
          <w:color w:val="365F91"/>
          <w:sz w:val="24"/>
          <w:szCs w:val="28"/>
          <w:lang w:val="en-US"/>
        </w:rPr>
        <w:t>Tasarruf</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Finansal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Okuryazarlık</w:t>
      </w:r>
      <w:proofErr w:type="spellEnd"/>
    </w:p>
    <w:p w14:paraId="39DF132E"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Tutum, Yatırım ve Türk Malları Haftası yıl geneline yayılan bir anlayışla ele alınacak; yerli üretim, teknoloji, tasarruf ve finansal okuryazarlık bilinci geliştirilecektir.</w:t>
      </w:r>
    </w:p>
    <w:p w14:paraId="3DEFA374"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lastRenderedPageBreak/>
        <w:t xml:space="preserve">12. </w:t>
      </w:r>
      <w:proofErr w:type="spellStart"/>
      <w:r w:rsidRPr="00344920">
        <w:rPr>
          <w:rFonts w:ascii="Cambria" w:eastAsia="Times New Roman" w:hAnsi="Cambria" w:cs="Times New Roman"/>
          <w:b/>
          <w:bCs/>
          <w:color w:val="365F91"/>
          <w:sz w:val="24"/>
          <w:szCs w:val="28"/>
          <w:lang w:val="en-US"/>
        </w:rPr>
        <w:t>Törenler</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Kutlamalar</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Mezuniyetler</w:t>
      </w:r>
      <w:proofErr w:type="spellEnd"/>
    </w:p>
    <w:p w14:paraId="2D5E6784"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Tören ve etkinliklerde kullanılacak materyaller mevzuata uygun biçimde seçilecek; mezuniyet etkinlikleri toplumsal değerlere uygun ve velilere ek mali yük getirmeyecek şekilde planlanacaktır.</w:t>
      </w:r>
    </w:p>
    <w:p w14:paraId="19B60CA5"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13. </w:t>
      </w:r>
      <w:proofErr w:type="spellStart"/>
      <w:r w:rsidRPr="00344920">
        <w:rPr>
          <w:rFonts w:ascii="Cambria" w:eastAsia="Times New Roman" w:hAnsi="Cambria" w:cs="Times New Roman"/>
          <w:b/>
          <w:bCs/>
          <w:color w:val="365F91"/>
          <w:sz w:val="24"/>
          <w:szCs w:val="28"/>
          <w:lang w:val="en-US"/>
        </w:rPr>
        <w:t>Öğrencinin</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Bütüncül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Gelişimi</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Kariyer</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Rehberliği</w:t>
      </w:r>
      <w:proofErr w:type="spellEnd"/>
    </w:p>
    <w:p w14:paraId="780FD9AC"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Okul içi ve dışı çalışmalar öğrencinin ilgi, yetenek ve kariyer gelişimini destekleyecek şekilde planlanacak; seçmeli ders tercihleri için rehberlik yapılacaktır.</w:t>
      </w:r>
    </w:p>
    <w:p w14:paraId="131EA37B"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14. </w:t>
      </w:r>
      <w:proofErr w:type="spellStart"/>
      <w:r w:rsidRPr="00344920">
        <w:rPr>
          <w:rFonts w:ascii="Cambria" w:eastAsia="Times New Roman" w:hAnsi="Cambria" w:cs="Times New Roman"/>
          <w:b/>
          <w:bCs/>
          <w:color w:val="365F91"/>
          <w:sz w:val="24"/>
          <w:szCs w:val="28"/>
          <w:lang w:val="en-US"/>
        </w:rPr>
        <w:t>Okul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Dışı</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Öğrenme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Ortamları</w:t>
      </w:r>
      <w:proofErr w:type="spellEnd"/>
    </w:p>
    <w:p w14:paraId="1972733D"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Öğrencilerin öğrenmelerini gerçek yaşamla ilişkilendirmeleri için okul dışı öğrenme ortamları eğitim süreçlerine daha etkin biçimde dâhil edilecektir.</w:t>
      </w:r>
    </w:p>
    <w:p w14:paraId="56BB9E8F"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15. </w:t>
      </w:r>
      <w:proofErr w:type="spellStart"/>
      <w:r w:rsidRPr="00344920">
        <w:rPr>
          <w:rFonts w:ascii="Cambria" w:eastAsia="Times New Roman" w:hAnsi="Cambria" w:cs="Times New Roman"/>
          <w:b/>
          <w:bCs/>
          <w:color w:val="365F91"/>
          <w:sz w:val="24"/>
          <w:szCs w:val="28"/>
          <w:lang w:val="en-US"/>
        </w:rPr>
        <w:t>Dijital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Esenlik</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Siber </w:t>
      </w:r>
      <w:proofErr w:type="spellStart"/>
      <w:r w:rsidRPr="00344920">
        <w:rPr>
          <w:rFonts w:ascii="Cambria" w:eastAsia="Times New Roman" w:hAnsi="Cambria" w:cs="Times New Roman"/>
          <w:b/>
          <w:bCs/>
          <w:color w:val="365F91"/>
          <w:sz w:val="24"/>
          <w:szCs w:val="28"/>
          <w:lang w:val="en-US"/>
        </w:rPr>
        <w:t>Güvenlik</w:t>
      </w:r>
      <w:proofErr w:type="spellEnd"/>
    </w:p>
    <w:p w14:paraId="76BEC503"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Dijital mahremiyet, siber güvenlik, dijital etik, çevrim içi haklar, duygu farkındalığı ve dijital esenlik konularında öğrencilerin bilinçlendirilmesi hedeflenecektir.</w:t>
      </w:r>
    </w:p>
    <w:p w14:paraId="0F9907F8"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16. Türk </w:t>
      </w:r>
      <w:proofErr w:type="spellStart"/>
      <w:r w:rsidRPr="00344920">
        <w:rPr>
          <w:rFonts w:ascii="Cambria" w:eastAsia="Times New Roman" w:hAnsi="Cambria" w:cs="Times New Roman"/>
          <w:b/>
          <w:bCs/>
          <w:color w:val="365F91"/>
          <w:sz w:val="24"/>
          <w:szCs w:val="28"/>
          <w:lang w:val="en-US"/>
        </w:rPr>
        <w:t>Dünyası</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Kültür</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Medeniyet</w:t>
      </w:r>
      <w:proofErr w:type="spellEnd"/>
    </w:p>
    <w:p w14:paraId="7CD35C94"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“Köklerden Geleceğe” anlayışıyla Türk dünyasının ve gönül coğrafyasının ortak tarih, kültür ve medeniyet değerlerinin öğrencilere aktarılması desteklenecektir.</w:t>
      </w:r>
    </w:p>
    <w:p w14:paraId="53938F67"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17. </w:t>
      </w:r>
      <w:proofErr w:type="spellStart"/>
      <w:r w:rsidRPr="00344920">
        <w:rPr>
          <w:rFonts w:ascii="Cambria" w:eastAsia="Times New Roman" w:hAnsi="Cambria" w:cs="Times New Roman"/>
          <w:b/>
          <w:bCs/>
          <w:color w:val="365F91"/>
          <w:sz w:val="24"/>
          <w:szCs w:val="28"/>
          <w:lang w:val="en-US"/>
        </w:rPr>
        <w:t>Kayıt</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Nakil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Devamsızlık</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e-</w:t>
      </w:r>
      <w:proofErr w:type="spellStart"/>
      <w:r w:rsidRPr="00344920">
        <w:rPr>
          <w:rFonts w:ascii="Cambria" w:eastAsia="Times New Roman" w:hAnsi="Cambria" w:cs="Times New Roman"/>
          <w:b/>
          <w:bCs/>
          <w:color w:val="365F91"/>
          <w:sz w:val="24"/>
          <w:szCs w:val="28"/>
          <w:lang w:val="en-US"/>
        </w:rPr>
        <w:t>Okul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İşlemleri</w:t>
      </w:r>
      <w:proofErr w:type="spellEnd"/>
    </w:p>
    <w:p w14:paraId="5EF14326"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Öğrenci kayıtlarında adres esasına uyulacak, kayıt parası alınmayacak; kayıt, nakil, devamsızlık, ders seçimi ve mezuniyet bilgileri e-</w:t>
      </w:r>
      <w:proofErr w:type="spellStart"/>
      <w:r w:rsidRPr="00344920">
        <w:rPr>
          <w:rFonts w:ascii="Calibri" w:eastAsia="Calibri" w:hAnsi="Calibri" w:cs="Arial"/>
        </w:rPr>
        <w:t>Okul'a</w:t>
      </w:r>
      <w:proofErr w:type="spellEnd"/>
      <w:r w:rsidRPr="00344920">
        <w:rPr>
          <w:rFonts w:ascii="Calibri" w:eastAsia="Calibri" w:hAnsi="Calibri" w:cs="Arial"/>
        </w:rPr>
        <w:t xml:space="preserve"> zamanında işlenecektir.</w:t>
      </w:r>
    </w:p>
    <w:p w14:paraId="68A9F5C0"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18. 180 </w:t>
      </w:r>
      <w:proofErr w:type="spellStart"/>
      <w:r w:rsidRPr="00344920">
        <w:rPr>
          <w:rFonts w:ascii="Cambria" w:eastAsia="Times New Roman" w:hAnsi="Cambria" w:cs="Times New Roman"/>
          <w:b/>
          <w:bCs/>
          <w:color w:val="365F91"/>
          <w:sz w:val="24"/>
          <w:szCs w:val="28"/>
          <w:lang w:val="en-US"/>
        </w:rPr>
        <w:t>İş</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Günü</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Sosyal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Etkinlikler</w:t>
      </w:r>
      <w:proofErr w:type="spellEnd"/>
    </w:p>
    <w:p w14:paraId="5B45A4A2"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Eğitim öğretim faaliyetleri 180 iş günü esasına göre planlanacak; özellikle yılın son haftalarında ders ve etkinliklerin devamı sağlanacak, sosyal etkinlikler e-</w:t>
      </w:r>
      <w:proofErr w:type="spellStart"/>
      <w:r w:rsidRPr="00344920">
        <w:rPr>
          <w:rFonts w:ascii="Calibri" w:eastAsia="Calibri" w:hAnsi="Calibri" w:cs="Arial"/>
        </w:rPr>
        <w:t>Okul'a</w:t>
      </w:r>
      <w:proofErr w:type="spellEnd"/>
      <w:r w:rsidRPr="00344920">
        <w:rPr>
          <w:rFonts w:ascii="Calibri" w:eastAsia="Calibri" w:hAnsi="Calibri" w:cs="Arial"/>
        </w:rPr>
        <w:t xml:space="preserve"> işlenecektir.</w:t>
      </w:r>
    </w:p>
    <w:p w14:paraId="19C9CB8C"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19. </w:t>
      </w:r>
      <w:proofErr w:type="spellStart"/>
      <w:r w:rsidRPr="00344920">
        <w:rPr>
          <w:rFonts w:ascii="Cambria" w:eastAsia="Times New Roman" w:hAnsi="Cambria" w:cs="Times New Roman"/>
          <w:b/>
          <w:bCs/>
          <w:color w:val="365F91"/>
          <w:sz w:val="24"/>
          <w:szCs w:val="28"/>
          <w:lang w:val="en-US"/>
        </w:rPr>
        <w:t>Gelişim</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Raporları</w:t>
      </w:r>
      <w:proofErr w:type="spellEnd"/>
    </w:p>
    <w:p w14:paraId="6D927487"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Belirlenen sınıf seviyelerinde her ünite, tema veya öğrenme alanı sonrasında e-Okul gelişim raporları doldurulacak ve veliler raporların içeriği hakkında bilgilendirilecektir.</w:t>
      </w:r>
    </w:p>
    <w:p w14:paraId="268D4180"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20. </w:t>
      </w:r>
      <w:proofErr w:type="spellStart"/>
      <w:r w:rsidRPr="00344920">
        <w:rPr>
          <w:rFonts w:ascii="Cambria" w:eastAsia="Times New Roman" w:hAnsi="Cambria" w:cs="Times New Roman"/>
          <w:b/>
          <w:bCs/>
          <w:color w:val="365F91"/>
          <w:sz w:val="24"/>
          <w:szCs w:val="28"/>
          <w:lang w:val="en-US"/>
        </w:rPr>
        <w:t>Sınav</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Ölçme-Değerlendirme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Uygulamaları</w:t>
      </w:r>
      <w:proofErr w:type="spellEnd"/>
    </w:p>
    <w:p w14:paraId="1416990E"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Bakanlığın belirlediği uygulamalar dışında öğrencileri sıralayan veya velilere mali yük getiren deneme, tarama ve benzeri sınavlara izin verilmeyecek; okul ortak yazılılarında konu-soru dağılım tabloları esas alınacak ve açık uçlu veya açık uçlu-kısa cevaplı sorular kullanılacaktır.</w:t>
      </w:r>
    </w:p>
    <w:p w14:paraId="41FA617D"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21. </w:t>
      </w:r>
      <w:proofErr w:type="spellStart"/>
      <w:r w:rsidRPr="00344920">
        <w:rPr>
          <w:rFonts w:ascii="Cambria" w:eastAsia="Times New Roman" w:hAnsi="Cambria" w:cs="Times New Roman"/>
          <w:b/>
          <w:bCs/>
          <w:color w:val="365F91"/>
          <w:sz w:val="24"/>
          <w:szCs w:val="28"/>
          <w:lang w:val="en-US"/>
        </w:rPr>
        <w:t>Öğretmenlerin</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Kılık-Kıyafeti</w:t>
      </w:r>
      <w:proofErr w:type="spellEnd"/>
    </w:p>
    <w:p w14:paraId="3D7AC31D"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Eğitim çalışanlarının mesleğin saygınlığına ve kamu hizmetinin ciddiyetine uygun giyinmeleri; öğretmenlerin önlük giymeleri istenmektedir.</w:t>
      </w:r>
    </w:p>
    <w:p w14:paraId="299C0D0C"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22. </w:t>
      </w:r>
      <w:proofErr w:type="spellStart"/>
      <w:r w:rsidRPr="00344920">
        <w:rPr>
          <w:rFonts w:ascii="Cambria" w:eastAsia="Times New Roman" w:hAnsi="Cambria" w:cs="Times New Roman"/>
          <w:b/>
          <w:bCs/>
          <w:color w:val="365F91"/>
          <w:sz w:val="24"/>
          <w:szCs w:val="28"/>
          <w:lang w:val="en-US"/>
        </w:rPr>
        <w:t>Sağlıklı</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Beslenme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Okul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Kantinleri</w:t>
      </w:r>
      <w:proofErr w:type="spellEnd"/>
    </w:p>
    <w:p w14:paraId="62AD5335"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Kantin ve yemekhanelerde sağlıklı ve güvenilir gıda şartlarına uyulacak; “Okulumda Sağlıklı Besleniyorum” programı sürdürülecektir.</w:t>
      </w:r>
    </w:p>
    <w:p w14:paraId="2E5E0DE5"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23. Afet </w:t>
      </w:r>
      <w:proofErr w:type="spellStart"/>
      <w:r w:rsidRPr="00344920">
        <w:rPr>
          <w:rFonts w:ascii="Cambria" w:eastAsia="Times New Roman" w:hAnsi="Cambria" w:cs="Times New Roman"/>
          <w:b/>
          <w:bCs/>
          <w:color w:val="365F91"/>
          <w:sz w:val="24"/>
          <w:szCs w:val="28"/>
          <w:lang w:val="en-US"/>
        </w:rPr>
        <w:t>Hazırlığı</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Okul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Binaları</w:t>
      </w:r>
      <w:proofErr w:type="spellEnd"/>
    </w:p>
    <w:p w14:paraId="6947C469"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Okulların fiziki kapasitesi etkin kullanılacak; yangın, deprem ve diğer afetlere yönelik bakım, onarım, eğitim ve tatbikatlar gerçekleştirilecektir.</w:t>
      </w:r>
    </w:p>
    <w:p w14:paraId="0146CF28"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24. </w:t>
      </w:r>
      <w:proofErr w:type="spellStart"/>
      <w:r w:rsidRPr="00344920">
        <w:rPr>
          <w:rFonts w:ascii="Cambria" w:eastAsia="Times New Roman" w:hAnsi="Cambria" w:cs="Times New Roman"/>
          <w:b/>
          <w:bCs/>
          <w:color w:val="365F91"/>
          <w:sz w:val="24"/>
          <w:szCs w:val="28"/>
          <w:lang w:val="en-US"/>
        </w:rPr>
        <w:t>Uyum</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Eğitimi</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Sağlıklı</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Yaşam</w:t>
      </w:r>
      <w:proofErr w:type="spellEnd"/>
    </w:p>
    <w:p w14:paraId="1485F14C"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Okul öncesi, 1. sınıf ve 5. sınıf öğrencileri için uyum eğitimleri yapılacak; öğrencilerin fiziksel aktivite ve sağlıklı yaşam alışkanlıkları desteklenecektir.</w:t>
      </w:r>
    </w:p>
    <w:p w14:paraId="7186BA30"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lastRenderedPageBreak/>
        <w:t xml:space="preserve">25. Kaynak Kitap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Yardımcı</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Materyal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Kullanımı</w:t>
      </w:r>
      <w:proofErr w:type="spellEnd"/>
    </w:p>
    <w:p w14:paraId="58A1B703"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Bakanlığın ücretsiz dağıttığı kaynaklar dışındaki materyallerin okul ve kurumlarda kullandırılmaması; velilerin belirli marka ve yüksek maliyetli ürünlere yönlendirilmemesi esas alınacaktır.</w:t>
      </w:r>
    </w:p>
    <w:p w14:paraId="4EF6E227"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26. Veli </w:t>
      </w:r>
      <w:proofErr w:type="spellStart"/>
      <w:r w:rsidRPr="00344920">
        <w:rPr>
          <w:rFonts w:ascii="Cambria" w:eastAsia="Times New Roman" w:hAnsi="Cambria" w:cs="Times New Roman"/>
          <w:b/>
          <w:bCs/>
          <w:color w:val="365F91"/>
          <w:sz w:val="24"/>
          <w:szCs w:val="28"/>
          <w:lang w:val="en-US"/>
        </w:rPr>
        <w:t>Görüşmeleri</w:t>
      </w:r>
      <w:proofErr w:type="spellEnd"/>
    </w:p>
    <w:p w14:paraId="704ED9DE"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Veli görüşmeleri Okul Randevu Sistemi üzerinden planlanacak; randevusuz veli ziyaretlerine izin verilmeyecektir.</w:t>
      </w:r>
    </w:p>
    <w:p w14:paraId="1C09027A"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27. </w:t>
      </w:r>
      <w:proofErr w:type="spellStart"/>
      <w:r w:rsidRPr="00344920">
        <w:rPr>
          <w:rFonts w:ascii="Cambria" w:eastAsia="Times New Roman" w:hAnsi="Cambria" w:cs="Times New Roman"/>
          <w:b/>
          <w:bCs/>
          <w:color w:val="365F91"/>
          <w:sz w:val="24"/>
          <w:szCs w:val="28"/>
          <w:lang w:val="en-US"/>
        </w:rPr>
        <w:t>Seçmeli</w:t>
      </w:r>
      <w:proofErr w:type="spellEnd"/>
      <w:r w:rsidRPr="00344920">
        <w:rPr>
          <w:rFonts w:ascii="Cambria" w:eastAsia="Times New Roman" w:hAnsi="Cambria" w:cs="Times New Roman"/>
          <w:b/>
          <w:bCs/>
          <w:color w:val="365F91"/>
          <w:sz w:val="24"/>
          <w:szCs w:val="28"/>
          <w:lang w:val="en-US"/>
        </w:rPr>
        <w:t xml:space="preserve"> Dersler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Haftalık</w:t>
      </w:r>
      <w:proofErr w:type="spellEnd"/>
      <w:r w:rsidRPr="00344920">
        <w:rPr>
          <w:rFonts w:ascii="Cambria" w:eastAsia="Times New Roman" w:hAnsi="Cambria" w:cs="Times New Roman"/>
          <w:b/>
          <w:bCs/>
          <w:color w:val="365F91"/>
          <w:sz w:val="24"/>
          <w:szCs w:val="28"/>
          <w:lang w:val="en-US"/>
        </w:rPr>
        <w:t xml:space="preserve"> Ders </w:t>
      </w:r>
      <w:proofErr w:type="spellStart"/>
      <w:r w:rsidRPr="00344920">
        <w:rPr>
          <w:rFonts w:ascii="Cambria" w:eastAsia="Times New Roman" w:hAnsi="Cambria" w:cs="Times New Roman"/>
          <w:b/>
          <w:bCs/>
          <w:color w:val="365F91"/>
          <w:sz w:val="24"/>
          <w:szCs w:val="28"/>
          <w:lang w:val="en-US"/>
        </w:rPr>
        <w:t>Çizelgeleri</w:t>
      </w:r>
      <w:proofErr w:type="spellEnd"/>
    </w:p>
    <w:p w14:paraId="20B0BA4B"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Yeni veya güncellenen seçmeli ders programları uygulanacak; haftalık ders çizelgelerindeki değişiklikler yürürlüğe girecek ve 12. sınıflar için Hedef Temelli Destek Eğitimi uygulanacaktır.</w:t>
      </w:r>
    </w:p>
    <w:p w14:paraId="36E79D06"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28. Hayat Boyu </w:t>
      </w:r>
      <w:proofErr w:type="spellStart"/>
      <w:r w:rsidRPr="00344920">
        <w:rPr>
          <w:rFonts w:ascii="Cambria" w:eastAsia="Times New Roman" w:hAnsi="Cambria" w:cs="Times New Roman"/>
          <w:b/>
          <w:bCs/>
          <w:color w:val="365F91"/>
          <w:sz w:val="24"/>
          <w:szCs w:val="28"/>
          <w:lang w:val="en-US"/>
        </w:rPr>
        <w:t>Öğrenme</w:t>
      </w:r>
      <w:proofErr w:type="spellEnd"/>
    </w:p>
    <w:p w14:paraId="6E7FB77C"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Halk eğitimi kursları bireylerin ve toplumun ihtiyaçları, iş gücü piyasası, girişimcilik, yeşil ve dijital dönüşüm dikkate alınarak planlanacaktır.</w:t>
      </w:r>
    </w:p>
    <w:p w14:paraId="34AEF4C0"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29. Pardus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Bakanlık</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Yönetim</w:t>
      </w:r>
      <w:proofErr w:type="spellEnd"/>
      <w:r w:rsidRPr="00344920">
        <w:rPr>
          <w:rFonts w:ascii="Cambria" w:eastAsia="Times New Roman" w:hAnsi="Cambria" w:cs="Times New Roman"/>
          <w:b/>
          <w:bCs/>
          <w:color w:val="365F91"/>
          <w:sz w:val="24"/>
          <w:szCs w:val="28"/>
          <w:lang w:val="en-US"/>
        </w:rPr>
        <w:t xml:space="preserve"> Sistemi</w:t>
      </w:r>
    </w:p>
    <w:p w14:paraId="36F04863"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 xml:space="preserve">Etkileşimli tahtalarda </w:t>
      </w:r>
      <w:proofErr w:type="spellStart"/>
      <w:r w:rsidRPr="00344920">
        <w:rPr>
          <w:rFonts w:ascii="Calibri" w:eastAsia="Calibri" w:hAnsi="Calibri" w:cs="Arial"/>
        </w:rPr>
        <w:t>Pardus</w:t>
      </w:r>
      <w:proofErr w:type="spellEnd"/>
      <w:r w:rsidRPr="00344920">
        <w:rPr>
          <w:rFonts w:ascii="Calibri" w:eastAsia="Calibri" w:hAnsi="Calibri" w:cs="Arial"/>
        </w:rPr>
        <w:t xml:space="preserve"> kullanımına devam edilecek; eğitimle ilgili verilerin Bakanlık Yönetim Sistemi üzerinden doğru ve güncel biçimde izlenmesi sağlanacaktır.</w:t>
      </w:r>
    </w:p>
    <w:p w14:paraId="3B15C140"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30. Cep </w:t>
      </w:r>
      <w:proofErr w:type="spellStart"/>
      <w:r w:rsidRPr="00344920">
        <w:rPr>
          <w:rFonts w:ascii="Cambria" w:eastAsia="Times New Roman" w:hAnsi="Cambria" w:cs="Times New Roman"/>
          <w:b/>
          <w:bCs/>
          <w:color w:val="365F91"/>
          <w:sz w:val="24"/>
          <w:szCs w:val="28"/>
          <w:lang w:val="en-US"/>
        </w:rPr>
        <w:t>Telefonu</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Dijital</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Bağımlılık</w:t>
      </w:r>
      <w:proofErr w:type="spellEnd"/>
    </w:p>
    <w:p w14:paraId="4CA3926F"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Öğrencilerin sınıfta cep telefonu bulundurmamasına yönelik uygulama sürdürülecek; öğretmenlerin de sınıf içinde cep telefonu kullanmaması ve Bakanlığın belirlediği dijital araçların tercih edilmesi istenmektedir.</w:t>
      </w:r>
    </w:p>
    <w:p w14:paraId="3A359287"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31. Özel </w:t>
      </w:r>
      <w:proofErr w:type="spellStart"/>
      <w:r w:rsidRPr="00344920">
        <w:rPr>
          <w:rFonts w:ascii="Cambria" w:eastAsia="Times New Roman" w:hAnsi="Cambria" w:cs="Times New Roman"/>
          <w:b/>
          <w:bCs/>
          <w:color w:val="365F91"/>
          <w:sz w:val="24"/>
          <w:szCs w:val="28"/>
          <w:lang w:val="en-US"/>
        </w:rPr>
        <w:t>Eğitim</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Kaynaştırma</w:t>
      </w:r>
      <w:proofErr w:type="spellEnd"/>
    </w:p>
    <w:p w14:paraId="34431598"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Risk altındaki öğrencilerin erken belirlenmesi, gerekli yönlendirmelerin yapılması, destek eğitim odalarının açılması ve BEP doğrultusunda eğitim süreçlerine katılımlarının desteklenmesi sağlanacaktır.</w:t>
      </w:r>
    </w:p>
    <w:p w14:paraId="0CA025D0"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32. </w:t>
      </w:r>
      <w:proofErr w:type="spellStart"/>
      <w:r w:rsidRPr="00344920">
        <w:rPr>
          <w:rFonts w:ascii="Cambria" w:eastAsia="Times New Roman" w:hAnsi="Cambria" w:cs="Times New Roman"/>
          <w:b/>
          <w:bCs/>
          <w:color w:val="365F91"/>
          <w:sz w:val="24"/>
          <w:szCs w:val="28"/>
          <w:lang w:val="en-US"/>
        </w:rPr>
        <w:t>Mesleki</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ve</w:t>
      </w:r>
      <w:proofErr w:type="spellEnd"/>
      <w:r w:rsidRPr="00344920">
        <w:rPr>
          <w:rFonts w:ascii="Cambria" w:eastAsia="Times New Roman" w:hAnsi="Cambria" w:cs="Times New Roman"/>
          <w:b/>
          <w:bCs/>
          <w:color w:val="365F91"/>
          <w:sz w:val="24"/>
          <w:szCs w:val="28"/>
          <w:lang w:val="en-US"/>
        </w:rPr>
        <w:t xml:space="preserve"> Teknik </w:t>
      </w:r>
      <w:proofErr w:type="spellStart"/>
      <w:r w:rsidRPr="00344920">
        <w:rPr>
          <w:rFonts w:ascii="Cambria" w:eastAsia="Times New Roman" w:hAnsi="Cambria" w:cs="Times New Roman"/>
          <w:b/>
          <w:bCs/>
          <w:color w:val="365F91"/>
          <w:sz w:val="24"/>
          <w:szCs w:val="28"/>
          <w:lang w:val="en-US"/>
        </w:rPr>
        <w:t>Eğitim</w:t>
      </w:r>
      <w:proofErr w:type="spellEnd"/>
    </w:p>
    <w:p w14:paraId="76D75BE0"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Mesleki programlar Türkiye Yüzyılı Maarif Modeli doğrultusunda güncellenecek; 9. sınıflarda alan tanıtımı ve mesleki rehberlik çalışmaları yapılacaktır.</w:t>
      </w:r>
    </w:p>
    <w:p w14:paraId="3EEC8CDF"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33. </w:t>
      </w:r>
      <w:proofErr w:type="spellStart"/>
      <w:r w:rsidRPr="00344920">
        <w:rPr>
          <w:rFonts w:ascii="Cambria" w:eastAsia="Times New Roman" w:hAnsi="Cambria" w:cs="Times New Roman"/>
          <w:b/>
          <w:bCs/>
          <w:color w:val="365F91"/>
          <w:sz w:val="24"/>
          <w:szCs w:val="28"/>
          <w:lang w:val="en-US"/>
        </w:rPr>
        <w:t>Uluslararası</w:t>
      </w:r>
      <w:proofErr w:type="spellEnd"/>
      <w:r w:rsidRPr="00344920">
        <w:rPr>
          <w:rFonts w:ascii="Cambria" w:eastAsia="Times New Roman" w:hAnsi="Cambria" w:cs="Times New Roman"/>
          <w:b/>
          <w:bCs/>
          <w:color w:val="365F91"/>
          <w:sz w:val="24"/>
          <w:szCs w:val="28"/>
          <w:lang w:val="en-US"/>
        </w:rPr>
        <w:t xml:space="preserve"> Diploma </w:t>
      </w:r>
      <w:proofErr w:type="spellStart"/>
      <w:r w:rsidRPr="00344920">
        <w:rPr>
          <w:rFonts w:ascii="Cambria" w:eastAsia="Times New Roman" w:hAnsi="Cambria" w:cs="Times New Roman"/>
          <w:b/>
          <w:bCs/>
          <w:color w:val="365F91"/>
          <w:sz w:val="24"/>
          <w:szCs w:val="28"/>
          <w:lang w:val="en-US"/>
        </w:rPr>
        <w:t>Programları</w:t>
      </w:r>
      <w:proofErr w:type="spellEnd"/>
    </w:p>
    <w:p w14:paraId="13E52174"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Uluslararası diploma ve sertifika programı uygulamak isteyen okulların programa başlamadan önce ilgili genel müdürlükten izin alması gerekecektir.</w:t>
      </w:r>
    </w:p>
    <w:p w14:paraId="58411BD5"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34. Norm Kadro Fazlası </w:t>
      </w:r>
      <w:proofErr w:type="spellStart"/>
      <w:r w:rsidRPr="00344920">
        <w:rPr>
          <w:rFonts w:ascii="Cambria" w:eastAsia="Times New Roman" w:hAnsi="Cambria" w:cs="Times New Roman"/>
          <w:b/>
          <w:bCs/>
          <w:color w:val="365F91"/>
          <w:sz w:val="24"/>
          <w:szCs w:val="28"/>
          <w:lang w:val="en-US"/>
        </w:rPr>
        <w:t>Öğretmenler</w:t>
      </w:r>
      <w:proofErr w:type="spellEnd"/>
    </w:p>
    <w:p w14:paraId="54D5992A" w14:textId="77777777" w:rsidR="00344920" w:rsidRPr="00344920" w:rsidRDefault="00344920" w:rsidP="00344920">
      <w:pPr>
        <w:spacing w:after="80" w:line="252" w:lineRule="auto"/>
        <w:rPr>
          <w:rFonts w:ascii="Calibri" w:eastAsia="Calibri" w:hAnsi="Calibri" w:cs="Arial"/>
        </w:rPr>
      </w:pPr>
      <w:r w:rsidRPr="00344920">
        <w:rPr>
          <w:rFonts w:ascii="Calibri" w:eastAsia="Calibri" w:hAnsi="Calibri" w:cs="Arial"/>
        </w:rPr>
        <w:t>Norm kadro fazlası öğretmenlerin ihtiyaç bulunan eğitim kurumlarına atanması veya görevlendirilmesi; öğretmen ihtiyacının öncelikle mevcut kadrolardan karşılanması esas alınacaktır.</w:t>
      </w:r>
    </w:p>
    <w:p w14:paraId="2161B17B" w14:textId="77777777" w:rsidR="00344920" w:rsidRPr="00344920" w:rsidRDefault="00344920" w:rsidP="00344920">
      <w:pPr>
        <w:keepNext/>
        <w:keepLines/>
        <w:spacing w:before="140" w:after="40"/>
        <w:outlineLvl w:val="0"/>
        <w:rPr>
          <w:rFonts w:ascii="Cambria" w:eastAsia="Times New Roman" w:hAnsi="Cambria" w:cs="Times New Roman"/>
          <w:b/>
          <w:bCs/>
          <w:color w:val="365F91"/>
          <w:sz w:val="24"/>
          <w:szCs w:val="28"/>
          <w:lang w:val="en-US"/>
        </w:rPr>
      </w:pPr>
      <w:r w:rsidRPr="00344920">
        <w:rPr>
          <w:rFonts w:ascii="Cambria" w:eastAsia="Times New Roman" w:hAnsi="Cambria" w:cs="Times New Roman"/>
          <w:b/>
          <w:bCs/>
          <w:color w:val="365F91"/>
          <w:sz w:val="24"/>
          <w:szCs w:val="28"/>
          <w:lang w:val="en-US"/>
        </w:rPr>
        <w:t xml:space="preserve">35. </w:t>
      </w:r>
      <w:proofErr w:type="spellStart"/>
      <w:r w:rsidRPr="00344920">
        <w:rPr>
          <w:rFonts w:ascii="Cambria" w:eastAsia="Times New Roman" w:hAnsi="Cambria" w:cs="Times New Roman"/>
          <w:b/>
          <w:bCs/>
          <w:color w:val="365F91"/>
          <w:sz w:val="24"/>
          <w:szCs w:val="28"/>
          <w:lang w:val="en-US"/>
        </w:rPr>
        <w:t>Uluslararası</w:t>
      </w:r>
      <w:proofErr w:type="spellEnd"/>
      <w:r w:rsidRPr="00344920">
        <w:rPr>
          <w:rFonts w:ascii="Cambria" w:eastAsia="Times New Roman" w:hAnsi="Cambria" w:cs="Times New Roman"/>
          <w:b/>
          <w:bCs/>
          <w:color w:val="365F91"/>
          <w:sz w:val="24"/>
          <w:szCs w:val="28"/>
          <w:lang w:val="en-US"/>
        </w:rPr>
        <w:t xml:space="preserve"> </w:t>
      </w:r>
      <w:proofErr w:type="spellStart"/>
      <w:r w:rsidRPr="00344920">
        <w:rPr>
          <w:rFonts w:ascii="Cambria" w:eastAsia="Times New Roman" w:hAnsi="Cambria" w:cs="Times New Roman"/>
          <w:b/>
          <w:bCs/>
          <w:color w:val="365F91"/>
          <w:sz w:val="24"/>
          <w:szCs w:val="28"/>
          <w:lang w:val="en-US"/>
        </w:rPr>
        <w:t>Kardeş</w:t>
      </w:r>
      <w:proofErr w:type="spellEnd"/>
      <w:r w:rsidRPr="00344920">
        <w:rPr>
          <w:rFonts w:ascii="Cambria" w:eastAsia="Times New Roman" w:hAnsi="Cambria" w:cs="Times New Roman"/>
          <w:b/>
          <w:bCs/>
          <w:color w:val="365F91"/>
          <w:sz w:val="24"/>
          <w:szCs w:val="28"/>
          <w:lang w:val="en-US"/>
        </w:rPr>
        <w:t xml:space="preserve"> Okul </w:t>
      </w:r>
      <w:proofErr w:type="spellStart"/>
      <w:r w:rsidRPr="00344920">
        <w:rPr>
          <w:rFonts w:ascii="Cambria" w:eastAsia="Times New Roman" w:hAnsi="Cambria" w:cs="Times New Roman"/>
          <w:b/>
          <w:bCs/>
          <w:color w:val="365F91"/>
          <w:sz w:val="24"/>
          <w:szCs w:val="28"/>
          <w:lang w:val="en-US"/>
        </w:rPr>
        <w:t>Uygulaması</w:t>
      </w:r>
      <w:proofErr w:type="spellEnd"/>
    </w:p>
    <w:p w14:paraId="3BE291A0" w14:textId="77777777" w:rsidR="000057A4" w:rsidRPr="00344920" w:rsidRDefault="00344920" w:rsidP="00344920">
      <w:pPr>
        <w:spacing w:after="80" w:line="252" w:lineRule="auto"/>
        <w:rPr>
          <w:rFonts w:ascii="Calibri" w:eastAsia="Calibri" w:hAnsi="Calibri" w:cs="Arial"/>
        </w:rPr>
      </w:pPr>
      <w:r w:rsidRPr="00344920">
        <w:rPr>
          <w:rFonts w:ascii="Calibri" w:eastAsia="Calibri" w:hAnsi="Calibri" w:cs="Arial"/>
        </w:rPr>
        <w:t xml:space="preserve">Okulların Uluslararası Kardeş Okul </w:t>
      </w:r>
      <w:proofErr w:type="spellStart"/>
      <w:r w:rsidRPr="00344920">
        <w:rPr>
          <w:rFonts w:ascii="Calibri" w:eastAsia="Calibri" w:hAnsi="Calibri" w:cs="Arial"/>
        </w:rPr>
        <w:t>Uygulaması'na</w:t>
      </w:r>
      <w:proofErr w:type="spellEnd"/>
      <w:r w:rsidRPr="00344920">
        <w:rPr>
          <w:rFonts w:ascii="Calibri" w:eastAsia="Calibri" w:hAnsi="Calibri" w:cs="Arial"/>
        </w:rPr>
        <w:t xml:space="preserve"> katılımı teşvik edilecek ve yürütülen faaliyetler ilgili mevzuata uygun biçimde gerçekleştirilecektir.</w:t>
      </w:r>
    </w:p>
    <w:p w14:paraId="7DF98E13" w14:textId="77777777" w:rsidR="000057A4" w:rsidRDefault="000057A4" w:rsidP="000057A4">
      <w:pPr>
        <w:spacing w:after="120" w:line="240" w:lineRule="auto"/>
        <w:rPr>
          <w:rFonts w:cstheme="minorHAnsi"/>
          <w:sz w:val="24"/>
          <w:szCs w:val="24"/>
        </w:rPr>
      </w:pPr>
    </w:p>
    <w:p w14:paraId="69CC5EC5" w14:textId="77777777" w:rsidR="00B6367C" w:rsidRDefault="000057A4" w:rsidP="00B6367C">
      <w:pPr>
        <w:spacing w:after="120" w:line="240" w:lineRule="auto"/>
        <w:rPr>
          <w:rFonts w:cstheme="minorHAnsi"/>
          <w:sz w:val="24"/>
          <w:szCs w:val="24"/>
        </w:rPr>
      </w:pPr>
      <w:r>
        <w:rPr>
          <w:rFonts w:cstheme="minorHAnsi"/>
          <w:b/>
          <w:sz w:val="24"/>
          <w:szCs w:val="24"/>
          <w:highlight w:val="green"/>
          <w:u w:val="single"/>
        </w:rPr>
        <w:t>5</w:t>
      </w:r>
      <w:r w:rsidR="00B6367C" w:rsidRPr="007A217F">
        <w:rPr>
          <w:rFonts w:cstheme="minorHAnsi"/>
          <w:b/>
          <w:sz w:val="24"/>
          <w:szCs w:val="24"/>
          <w:highlight w:val="green"/>
          <w:u w:val="single"/>
        </w:rPr>
        <w:t xml:space="preserve">- </w:t>
      </w:r>
      <w:r w:rsidR="00B6367C" w:rsidRPr="00B6367C">
        <w:rPr>
          <w:rFonts w:cstheme="minorHAnsi"/>
          <w:b/>
          <w:sz w:val="24"/>
          <w:szCs w:val="24"/>
          <w:u w:val="single"/>
        </w:rPr>
        <w:t>Planlamaların; eğitim ve öğretimle ilgili mevzuat, okulun kuruluş amacı ve ilgili alanın öğretim programına uygun yapılması</w:t>
      </w:r>
      <w:r w:rsidR="00B6367C" w:rsidRPr="00B6367C">
        <w:rPr>
          <w:rFonts w:cstheme="minorHAnsi"/>
          <w:sz w:val="24"/>
          <w:szCs w:val="24"/>
        </w:rPr>
        <w:t>,</w:t>
      </w:r>
    </w:p>
    <w:p w14:paraId="605C8CBF" w14:textId="77777777" w:rsidR="0022490C" w:rsidRPr="0022490C" w:rsidRDefault="0022490C" w:rsidP="0022490C">
      <w:pPr>
        <w:spacing w:after="120" w:line="240" w:lineRule="auto"/>
        <w:rPr>
          <w:rFonts w:cstheme="minorHAnsi"/>
          <w:sz w:val="24"/>
          <w:szCs w:val="24"/>
        </w:rPr>
      </w:pPr>
      <w:r w:rsidRPr="0022490C">
        <w:rPr>
          <w:rFonts w:cstheme="minorHAnsi"/>
          <w:sz w:val="24"/>
          <w:szCs w:val="24"/>
        </w:rPr>
        <w:t xml:space="preserve">MEB çalışma takvimine göre bu yıl okullar </w:t>
      </w:r>
      <w:r w:rsidR="002E4D91">
        <w:rPr>
          <w:rFonts w:cstheme="minorHAnsi"/>
          <w:sz w:val="24"/>
          <w:szCs w:val="24"/>
        </w:rPr>
        <w:t>8</w:t>
      </w:r>
      <w:r w:rsidRPr="0022490C">
        <w:rPr>
          <w:rFonts w:cstheme="minorHAnsi"/>
          <w:sz w:val="24"/>
          <w:szCs w:val="24"/>
        </w:rPr>
        <w:t xml:space="preserve"> Eylül’de açılacak,  2</w:t>
      </w:r>
      <w:r w:rsidR="002E4D91">
        <w:rPr>
          <w:rFonts w:cstheme="minorHAnsi"/>
          <w:sz w:val="24"/>
          <w:szCs w:val="24"/>
        </w:rPr>
        <w:t>6 Haziran 2026</w:t>
      </w:r>
      <w:r w:rsidRPr="0022490C">
        <w:rPr>
          <w:rFonts w:cstheme="minorHAnsi"/>
          <w:sz w:val="24"/>
          <w:szCs w:val="24"/>
        </w:rPr>
        <w:t>’d</w:t>
      </w:r>
      <w:r w:rsidR="00FF5650">
        <w:rPr>
          <w:rFonts w:cstheme="minorHAnsi"/>
          <w:sz w:val="24"/>
          <w:szCs w:val="24"/>
        </w:rPr>
        <w:t>a</w:t>
      </w:r>
      <w:r w:rsidRPr="0022490C">
        <w:rPr>
          <w:rFonts w:cstheme="minorHAnsi"/>
          <w:sz w:val="24"/>
          <w:szCs w:val="24"/>
        </w:rPr>
        <w:t xml:space="preserve"> kapanacaktır.  Ünitelendirilmiş yıllık planların bu çalışma takvimine göre hazırlanması kararlaştırıldı.  </w:t>
      </w:r>
    </w:p>
    <w:p w14:paraId="59906BC7" w14:textId="77777777" w:rsidR="0022490C" w:rsidRPr="0022490C" w:rsidRDefault="0022490C" w:rsidP="0022490C">
      <w:pPr>
        <w:spacing w:after="120" w:line="240" w:lineRule="auto"/>
        <w:rPr>
          <w:rFonts w:cstheme="minorHAnsi"/>
          <w:sz w:val="24"/>
          <w:szCs w:val="24"/>
        </w:rPr>
      </w:pPr>
      <w:r w:rsidRPr="0022490C">
        <w:rPr>
          <w:rFonts w:cstheme="minorHAnsi"/>
          <w:sz w:val="24"/>
          <w:szCs w:val="24"/>
        </w:rPr>
        <w:t xml:space="preserve">Din Kültürü ve Ahlak Bilgisi müfredatı beceri temellidir. Ders işlenirken konulardaki kazanımların öğrenciler tarafından hayatına yansıtılmasına, dini ve ahlaki değerleri kazanması amaçlanır. Sürekli </w:t>
      </w:r>
      <w:r w:rsidRPr="0022490C">
        <w:rPr>
          <w:rFonts w:cstheme="minorHAnsi"/>
          <w:sz w:val="24"/>
          <w:szCs w:val="24"/>
        </w:rPr>
        <w:lastRenderedPageBreak/>
        <w:t xml:space="preserve">konuşan bir öğretmen yerine öğrencilerin düşünmesinin önünü açan, onlara yol gösteren bir öğretim tarzı benimsenmesi kararlaştırılmıştır.         </w:t>
      </w:r>
    </w:p>
    <w:p w14:paraId="14839CD1" w14:textId="77777777" w:rsidR="0022490C" w:rsidRPr="0022490C" w:rsidRDefault="0022490C" w:rsidP="0022490C">
      <w:pPr>
        <w:spacing w:after="120" w:line="240" w:lineRule="auto"/>
        <w:rPr>
          <w:rFonts w:cstheme="minorHAnsi"/>
          <w:sz w:val="24"/>
          <w:szCs w:val="24"/>
        </w:rPr>
      </w:pPr>
      <w:r w:rsidRPr="0022490C">
        <w:rPr>
          <w:rFonts w:cstheme="minorHAnsi"/>
          <w:sz w:val="24"/>
          <w:szCs w:val="24"/>
        </w:rPr>
        <w:t xml:space="preserve">Derste başarısız öğrencilerle daha yakından ilgilenilmesi, basit konularda onların bilebilecekleri sorular sorularak cevaplamaları sağlanıp, derse katkılarının ve kendilerine güvenlerinin sağlanması kararlaştırıldı. </w:t>
      </w:r>
    </w:p>
    <w:p w14:paraId="1823CA81" w14:textId="77777777" w:rsidR="0022490C" w:rsidRPr="0022490C" w:rsidRDefault="0022490C" w:rsidP="0022490C">
      <w:pPr>
        <w:spacing w:after="120" w:line="240" w:lineRule="auto"/>
        <w:rPr>
          <w:rFonts w:cstheme="minorHAnsi"/>
          <w:sz w:val="24"/>
          <w:szCs w:val="24"/>
        </w:rPr>
      </w:pPr>
      <w:r w:rsidRPr="0022490C">
        <w:rPr>
          <w:rFonts w:cstheme="minorHAnsi"/>
          <w:sz w:val="24"/>
          <w:szCs w:val="24"/>
        </w:rPr>
        <w:t>İlk hafta işlenecek derslerde 15 Temmuz Şehitlerinin Anılması, dönem içinde öğrencilere vatan sevgisi konusunda İslam ve Türk Tarihinden örnekler verilmesi kararlaştırıldı. Dini günler aylar ve gecelere rastlayan zamanlarda müfredat konularının ders öğretmenleri tarafından ilgili zamanda işlenmesi kararlaştırıldı.</w:t>
      </w:r>
    </w:p>
    <w:p w14:paraId="301C82C4" w14:textId="77777777" w:rsidR="0022490C" w:rsidRPr="0022490C" w:rsidRDefault="0022490C" w:rsidP="0022490C">
      <w:pPr>
        <w:spacing w:after="120" w:line="240" w:lineRule="auto"/>
        <w:rPr>
          <w:rFonts w:cstheme="minorHAnsi"/>
          <w:sz w:val="24"/>
          <w:szCs w:val="24"/>
        </w:rPr>
      </w:pPr>
      <w:r w:rsidRPr="0022490C">
        <w:rPr>
          <w:rFonts w:cstheme="minorHAnsi"/>
          <w:sz w:val="24"/>
          <w:szCs w:val="24"/>
        </w:rPr>
        <w:t>Çalışma takvimine göre 202</w:t>
      </w:r>
      <w:r w:rsidR="00344920">
        <w:rPr>
          <w:rFonts w:cstheme="minorHAnsi"/>
          <w:sz w:val="24"/>
          <w:szCs w:val="24"/>
        </w:rPr>
        <w:t>6</w:t>
      </w:r>
      <w:r w:rsidRPr="0022490C">
        <w:rPr>
          <w:rFonts w:cstheme="minorHAnsi"/>
          <w:sz w:val="24"/>
          <w:szCs w:val="24"/>
        </w:rPr>
        <w:t>-202</w:t>
      </w:r>
      <w:r w:rsidR="00344920">
        <w:rPr>
          <w:rFonts w:cstheme="minorHAnsi"/>
          <w:sz w:val="24"/>
          <w:szCs w:val="24"/>
        </w:rPr>
        <w:t>7</w:t>
      </w:r>
      <w:r w:rsidRPr="0022490C">
        <w:rPr>
          <w:rFonts w:cstheme="minorHAnsi"/>
          <w:sz w:val="24"/>
          <w:szCs w:val="24"/>
        </w:rPr>
        <w:t xml:space="preserve"> Eğitim Öğretim Yılı çalışma haftaları şu şekildedir. I. Ara Tatil 1</w:t>
      </w:r>
      <w:r w:rsidR="00344920">
        <w:rPr>
          <w:rFonts w:cstheme="minorHAnsi"/>
          <w:sz w:val="24"/>
          <w:szCs w:val="24"/>
        </w:rPr>
        <w:t>6</w:t>
      </w:r>
      <w:r w:rsidRPr="0022490C">
        <w:rPr>
          <w:rFonts w:cstheme="minorHAnsi"/>
          <w:sz w:val="24"/>
          <w:szCs w:val="24"/>
        </w:rPr>
        <w:t>-</w:t>
      </w:r>
      <w:r w:rsidR="00344920">
        <w:rPr>
          <w:rFonts w:cstheme="minorHAnsi"/>
          <w:sz w:val="24"/>
          <w:szCs w:val="24"/>
        </w:rPr>
        <w:t>20</w:t>
      </w:r>
      <w:r w:rsidRPr="0022490C">
        <w:rPr>
          <w:rFonts w:cstheme="minorHAnsi"/>
          <w:sz w:val="24"/>
          <w:szCs w:val="24"/>
        </w:rPr>
        <w:t xml:space="preserve"> Kasım 202</w:t>
      </w:r>
      <w:r w:rsidR="00344920">
        <w:rPr>
          <w:rFonts w:cstheme="minorHAnsi"/>
          <w:sz w:val="24"/>
          <w:szCs w:val="24"/>
        </w:rPr>
        <w:t>6</w:t>
      </w:r>
      <w:r w:rsidRPr="0022490C">
        <w:rPr>
          <w:rFonts w:cstheme="minorHAnsi"/>
          <w:sz w:val="24"/>
          <w:szCs w:val="24"/>
        </w:rPr>
        <w:t xml:space="preserve">; 2. Ara tatil ise </w:t>
      </w:r>
      <w:r w:rsidR="00344920">
        <w:rPr>
          <w:rFonts w:cstheme="minorHAnsi"/>
          <w:sz w:val="24"/>
          <w:szCs w:val="24"/>
        </w:rPr>
        <w:t>8-12</w:t>
      </w:r>
      <w:r w:rsidRPr="0022490C">
        <w:rPr>
          <w:rFonts w:cstheme="minorHAnsi"/>
          <w:sz w:val="24"/>
          <w:szCs w:val="24"/>
        </w:rPr>
        <w:t xml:space="preserve"> Mart 202</w:t>
      </w:r>
      <w:r w:rsidR="00344920">
        <w:rPr>
          <w:rFonts w:cstheme="minorHAnsi"/>
          <w:sz w:val="24"/>
          <w:szCs w:val="24"/>
        </w:rPr>
        <w:t>7</w:t>
      </w:r>
      <w:r w:rsidRPr="0022490C">
        <w:rPr>
          <w:rFonts w:cstheme="minorHAnsi"/>
          <w:sz w:val="24"/>
          <w:szCs w:val="24"/>
        </w:rPr>
        <w:t xml:space="preserve"> tarihleri arasındadır. </w:t>
      </w:r>
    </w:p>
    <w:p w14:paraId="50D1731E" w14:textId="77777777" w:rsidR="0022490C" w:rsidRPr="0022490C" w:rsidRDefault="0022490C" w:rsidP="0022490C">
      <w:pPr>
        <w:spacing w:after="120" w:line="240" w:lineRule="auto"/>
        <w:rPr>
          <w:rFonts w:cstheme="minorHAnsi"/>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2268"/>
        <w:gridCol w:w="567"/>
        <w:gridCol w:w="1701"/>
        <w:gridCol w:w="2410"/>
      </w:tblGrid>
      <w:tr w:rsidR="0022490C" w:rsidRPr="00194384" w14:paraId="418BF479" w14:textId="77777777" w:rsidTr="00CB6E07">
        <w:trPr>
          <w:jc w:val="center"/>
        </w:trPr>
        <w:tc>
          <w:tcPr>
            <w:tcW w:w="1385" w:type="dxa"/>
            <w:shd w:val="clear" w:color="auto" w:fill="BFBFBF"/>
            <w:vAlign w:val="center"/>
          </w:tcPr>
          <w:p w14:paraId="0E3A1E8B" w14:textId="77777777" w:rsidR="0022490C" w:rsidRPr="00194384" w:rsidRDefault="0022490C" w:rsidP="00CB6E07">
            <w:pPr>
              <w:spacing w:after="120"/>
              <w:jc w:val="center"/>
              <w:rPr>
                <w:b/>
                <w:bCs/>
                <w:sz w:val="24"/>
                <w:szCs w:val="24"/>
              </w:rPr>
            </w:pPr>
            <w:r w:rsidRPr="00194384">
              <w:rPr>
                <w:b/>
                <w:bCs/>
                <w:sz w:val="24"/>
                <w:szCs w:val="24"/>
              </w:rPr>
              <w:t>AYLAR</w:t>
            </w:r>
          </w:p>
        </w:tc>
        <w:tc>
          <w:tcPr>
            <w:tcW w:w="2268" w:type="dxa"/>
            <w:shd w:val="clear" w:color="auto" w:fill="BFBFBF"/>
            <w:vAlign w:val="center"/>
          </w:tcPr>
          <w:p w14:paraId="66B26966" w14:textId="77777777" w:rsidR="0022490C" w:rsidRPr="00194384" w:rsidRDefault="0022490C" w:rsidP="00CB6E07">
            <w:pPr>
              <w:spacing w:after="120"/>
              <w:jc w:val="center"/>
              <w:rPr>
                <w:b/>
                <w:bCs/>
                <w:sz w:val="24"/>
                <w:szCs w:val="24"/>
              </w:rPr>
            </w:pPr>
            <w:r w:rsidRPr="00194384">
              <w:rPr>
                <w:b/>
                <w:bCs/>
                <w:sz w:val="24"/>
                <w:szCs w:val="24"/>
              </w:rPr>
              <w:t>HAFTA SAYISI</w:t>
            </w:r>
          </w:p>
        </w:tc>
        <w:tc>
          <w:tcPr>
            <w:tcW w:w="567" w:type="dxa"/>
            <w:vMerge w:val="restart"/>
            <w:shd w:val="clear" w:color="auto" w:fill="808080"/>
            <w:vAlign w:val="center"/>
          </w:tcPr>
          <w:p w14:paraId="65826304" w14:textId="77777777" w:rsidR="0022490C" w:rsidRPr="00194384" w:rsidRDefault="0022490C" w:rsidP="00CB6E07">
            <w:pPr>
              <w:spacing w:after="120"/>
              <w:jc w:val="center"/>
              <w:rPr>
                <w:b/>
                <w:bCs/>
                <w:sz w:val="24"/>
                <w:szCs w:val="24"/>
              </w:rPr>
            </w:pPr>
          </w:p>
        </w:tc>
        <w:tc>
          <w:tcPr>
            <w:tcW w:w="1701" w:type="dxa"/>
            <w:shd w:val="clear" w:color="auto" w:fill="BFBFBF"/>
            <w:vAlign w:val="center"/>
          </w:tcPr>
          <w:p w14:paraId="561D7F0C" w14:textId="77777777" w:rsidR="0022490C" w:rsidRPr="00194384" w:rsidRDefault="0022490C" w:rsidP="00CB6E07">
            <w:pPr>
              <w:spacing w:after="120"/>
              <w:jc w:val="center"/>
              <w:rPr>
                <w:b/>
                <w:bCs/>
                <w:sz w:val="24"/>
                <w:szCs w:val="24"/>
              </w:rPr>
            </w:pPr>
            <w:r w:rsidRPr="00194384">
              <w:rPr>
                <w:b/>
                <w:bCs/>
                <w:sz w:val="24"/>
                <w:szCs w:val="24"/>
              </w:rPr>
              <w:t>AYLAR</w:t>
            </w:r>
          </w:p>
        </w:tc>
        <w:tc>
          <w:tcPr>
            <w:tcW w:w="2410" w:type="dxa"/>
            <w:shd w:val="clear" w:color="auto" w:fill="BFBFBF"/>
            <w:vAlign w:val="center"/>
          </w:tcPr>
          <w:p w14:paraId="449FCD18" w14:textId="77777777" w:rsidR="0022490C" w:rsidRPr="00194384" w:rsidRDefault="0022490C" w:rsidP="00CB6E07">
            <w:pPr>
              <w:spacing w:after="120"/>
              <w:jc w:val="center"/>
              <w:rPr>
                <w:b/>
                <w:bCs/>
                <w:sz w:val="24"/>
                <w:szCs w:val="24"/>
              </w:rPr>
            </w:pPr>
            <w:r w:rsidRPr="00194384">
              <w:rPr>
                <w:b/>
                <w:bCs/>
                <w:sz w:val="24"/>
                <w:szCs w:val="24"/>
              </w:rPr>
              <w:t>HAFTA SAYISI</w:t>
            </w:r>
          </w:p>
        </w:tc>
      </w:tr>
      <w:tr w:rsidR="00344920" w:rsidRPr="00194384" w14:paraId="4DD18B97" w14:textId="77777777" w:rsidTr="00CB6E07">
        <w:trPr>
          <w:jc w:val="center"/>
        </w:trPr>
        <w:tc>
          <w:tcPr>
            <w:tcW w:w="1385" w:type="dxa"/>
            <w:vAlign w:val="center"/>
          </w:tcPr>
          <w:p w14:paraId="312EAF3C" w14:textId="77777777" w:rsidR="00344920" w:rsidRPr="00194384" w:rsidRDefault="00344920" w:rsidP="00344920">
            <w:pPr>
              <w:spacing w:after="120"/>
              <w:jc w:val="center"/>
              <w:rPr>
                <w:sz w:val="24"/>
                <w:szCs w:val="24"/>
              </w:rPr>
            </w:pPr>
            <w:r w:rsidRPr="00194384">
              <w:rPr>
                <w:sz w:val="24"/>
                <w:szCs w:val="24"/>
              </w:rPr>
              <w:t>Eylül</w:t>
            </w:r>
          </w:p>
        </w:tc>
        <w:tc>
          <w:tcPr>
            <w:tcW w:w="2268" w:type="dxa"/>
            <w:vAlign w:val="center"/>
          </w:tcPr>
          <w:p w14:paraId="67054C23" w14:textId="77777777" w:rsidR="00344920" w:rsidRPr="00194384" w:rsidRDefault="00344920" w:rsidP="00344920">
            <w:pPr>
              <w:spacing w:after="120"/>
              <w:jc w:val="center"/>
              <w:rPr>
                <w:sz w:val="24"/>
                <w:szCs w:val="24"/>
              </w:rPr>
            </w:pPr>
            <w:r>
              <w:rPr>
                <w:sz w:val="24"/>
                <w:szCs w:val="24"/>
              </w:rPr>
              <w:t>3</w:t>
            </w:r>
            <w:r w:rsidRPr="00194384">
              <w:rPr>
                <w:sz w:val="24"/>
                <w:szCs w:val="24"/>
              </w:rPr>
              <w:t xml:space="preserve"> Hafta</w:t>
            </w:r>
          </w:p>
        </w:tc>
        <w:tc>
          <w:tcPr>
            <w:tcW w:w="567" w:type="dxa"/>
            <w:vMerge/>
            <w:shd w:val="clear" w:color="auto" w:fill="808080"/>
            <w:vAlign w:val="center"/>
          </w:tcPr>
          <w:p w14:paraId="5146D586" w14:textId="77777777" w:rsidR="00344920" w:rsidRPr="00194384" w:rsidRDefault="00344920" w:rsidP="00344920">
            <w:pPr>
              <w:spacing w:after="120"/>
              <w:jc w:val="center"/>
              <w:rPr>
                <w:sz w:val="24"/>
                <w:szCs w:val="24"/>
              </w:rPr>
            </w:pPr>
          </w:p>
        </w:tc>
        <w:tc>
          <w:tcPr>
            <w:tcW w:w="1701" w:type="dxa"/>
            <w:vAlign w:val="center"/>
          </w:tcPr>
          <w:p w14:paraId="257A445B" w14:textId="77777777" w:rsidR="00344920" w:rsidRPr="00194384" w:rsidRDefault="00344920" w:rsidP="00344920">
            <w:pPr>
              <w:spacing w:after="120"/>
              <w:jc w:val="center"/>
              <w:rPr>
                <w:sz w:val="24"/>
                <w:szCs w:val="24"/>
              </w:rPr>
            </w:pPr>
            <w:r w:rsidRPr="00194384">
              <w:rPr>
                <w:sz w:val="24"/>
                <w:szCs w:val="24"/>
              </w:rPr>
              <w:t>Şubat</w:t>
            </w:r>
          </w:p>
        </w:tc>
        <w:tc>
          <w:tcPr>
            <w:tcW w:w="2410" w:type="dxa"/>
            <w:vAlign w:val="center"/>
          </w:tcPr>
          <w:p w14:paraId="5E9D2642" w14:textId="77777777" w:rsidR="00344920" w:rsidRPr="00194384" w:rsidRDefault="00344920" w:rsidP="00344920">
            <w:pPr>
              <w:spacing w:after="120"/>
              <w:jc w:val="center"/>
              <w:rPr>
                <w:sz w:val="24"/>
                <w:szCs w:val="24"/>
              </w:rPr>
            </w:pPr>
            <w:r>
              <w:rPr>
                <w:sz w:val="24"/>
                <w:szCs w:val="24"/>
              </w:rPr>
              <w:t>3</w:t>
            </w:r>
            <w:r w:rsidRPr="00194384">
              <w:rPr>
                <w:sz w:val="24"/>
                <w:szCs w:val="24"/>
              </w:rPr>
              <w:t xml:space="preserve"> Hafta</w:t>
            </w:r>
          </w:p>
        </w:tc>
      </w:tr>
      <w:tr w:rsidR="00344920" w:rsidRPr="00194384" w14:paraId="4BD2DF99" w14:textId="77777777" w:rsidTr="00CB6E07">
        <w:trPr>
          <w:jc w:val="center"/>
        </w:trPr>
        <w:tc>
          <w:tcPr>
            <w:tcW w:w="1385" w:type="dxa"/>
            <w:vAlign w:val="center"/>
          </w:tcPr>
          <w:p w14:paraId="7AE502FB" w14:textId="77777777" w:rsidR="00344920" w:rsidRPr="00194384" w:rsidRDefault="00344920" w:rsidP="00344920">
            <w:pPr>
              <w:spacing w:after="120"/>
              <w:jc w:val="center"/>
              <w:rPr>
                <w:sz w:val="24"/>
                <w:szCs w:val="24"/>
              </w:rPr>
            </w:pPr>
            <w:r w:rsidRPr="00194384">
              <w:rPr>
                <w:sz w:val="24"/>
                <w:szCs w:val="24"/>
              </w:rPr>
              <w:t>Ekim</w:t>
            </w:r>
          </w:p>
        </w:tc>
        <w:tc>
          <w:tcPr>
            <w:tcW w:w="2268" w:type="dxa"/>
            <w:vAlign w:val="center"/>
          </w:tcPr>
          <w:p w14:paraId="3EB0634D" w14:textId="77777777" w:rsidR="00344920" w:rsidRPr="00194384" w:rsidRDefault="00344920" w:rsidP="00344920">
            <w:pPr>
              <w:spacing w:after="120"/>
              <w:jc w:val="center"/>
              <w:rPr>
                <w:sz w:val="24"/>
                <w:szCs w:val="24"/>
              </w:rPr>
            </w:pPr>
            <w:r>
              <w:rPr>
                <w:sz w:val="24"/>
                <w:szCs w:val="24"/>
              </w:rPr>
              <w:t>4</w:t>
            </w:r>
            <w:r w:rsidRPr="00194384">
              <w:rPr>
                <w:sz w:val="24"/>
                <w:szCs w:val="24"/>
              </w:rPr>
              <w:t xml:space="preserve"> Hafta</w:t>
            </w:r>
          </w:p>
        </w:tc>
        <w:tc>
          <w:tcPr>
            <w:tcW w:w="567" w:type="dxa"/>
            <w:vMerge/>
            <w:shd w:val="clear" w:color="auto" w:fill="808080"/>
            <w:vAlign w:val="center"/>
          </w:tcPr>
          <w:p w14:paraId="0FDE4E3A" w14:textId="77777777" w:rsidR="00344920" w:rsidRPr="00194384" w:rsidRDefault="00344920" w:rsidP="00344920">
            <w:pPr>
              <w:spacing w:after="120"/>
              <w:jc w:val="center"/>
              <w:rPr>
                <w:sz w:val="24"/>
                <w:szCs w:val="24"/>
              </w:rPr>
            </w:pPr>
          </w:p>
        </w:tc>
        <w:tc>
          <w:tcPr>
            <w:tcW w:w="1701" w:type="dxa"/>
            <w:vAlign w:val="center"/>
          </w:tcPr>
          <w:p w14:paraId="5E6BC4F6" w14:textId="77777777" w:rsidR="00344920" w:rsidRPr="00194384" w:rsidRDefault="00344920" w:rsidP="00344920">
            <w:pPr>
              <w:spacing w:after="120"/>
              <w:jc w:val="center"/>
              <w:rPr>
                <w:sz w:val="24"/>
                <w:szCs w:val="24"/>
              </w:rPr>
            </w:pPr>
            <w:r w:rsidRPr="00194384">
              <w:rPr>
                <w:sz w:val="24"/>
                <w:szCs w:val="24"/>
              </w:rPr>
              <w:t>Mart</w:t>
            </w:r>
          </w:p>
        </w:tc>
        <w:tc>
          <w:tcPr>
            <w:tcW w:w="2410" w:type="dxa"/>
            <w:vAlign w:val="center"/>
          </w:tcPr>
          <w:p w14:paraId="676FEC8E" w14:textId="77777777" w:rsidR="00344920" w:rsidRPr="00194384" w:rsidRDefault="00344920" w:rsidP="00344920">
            <w:pPr>
              <w:spacing w:after="120"/>
              <w:jc w:val="center"/>
              <w:rPr>
                <w:sz w:val="24"/>
                <w:szCs w:val="24"/>
              </w:rPr>
            </w:pPr>
            <w:r>
              <w:rPr>
                <w:sz w:val="24"/>
                <w:szCs w:val="24"/>
              </w:rPr>
              <w:t>4</w:t>
            </w:r>
            <w:r w:rsidRPr="00194384">
              <w:rPr>
                <w:sz w:val="24"/>
                <w:szCs w:val="24"/>
              </w:rPr>
              <w:t xml:space="preserve"> Hafta</w:t>
            </w:r>
          </w:p>
        </w:tc>
      </w:tr>
      <w:tr w:rsidR="00344920" w:rsidRPr="00194384" w14:paraId="44E69CC6" w14:textId="77777777" w:rsidTr="00CB6E07">
        <w:trPr>
          <w:jc w:val="center"/>
        </w:trPr>
        <w:tc>
          <w:tcPr>
            <w:tcW w:w="1385" w:type="dxa"/>
            <w:vAlign w:val="center"/>
          </w:tcPr>
          <w:p w14:paraId="73D8CC84" w14:textId="77777777" w:rsidR="00344920" w:rsidRPr="00194384" w:rsidRDefault="00344920" w:rsidP="00344920">
            <w:pPr>
              <w:spacing w:after="120"/>
              <w:jc w:val="center"/>
              <w:rPr>
                <w:sz w:val="24"/>
                <w:szCs w:val="24"/>
              </w:rPr>
            </w:pPr>
            <w:r w:rsidRPr="00194384">
              <w:rPr>
                <w:sz w:val="24"/>
                <w:szCs w:val="24"/>
              </w:rPr>
              <w:t>Kasım</w:t>
            </w:r>
          </w:p>
        </w:tc>
        <w:tc>
          <w:tcPr>
            <w:tcW w:w="2268" w:type="dxa"/>
            <w:vAlign w:val="center"/>
          </w:tcPr>
          <w:p w14:paraId="5F2ADF49" w14:textId="77777777" w:rsidR="00344920" w:rsidRPr="00194384" w:rsidRDefault="00344920" w:rsidP="00344920">
            <w:pPr>
              <w:spacing w:after="120"/>
              <w:jc w:val="center"/>
              <w:rPr>
                <w:sz w:val="24"/>
                <w:szCs w:val="24"/>
              </w:rPr>
            </w:pPr>
            <w:r>
              <w:rPr>
                <w:sz w:val="24"/>
                <w:szCs w:val="24"/>
              </w:rPr>
              <w:t>4</w:t>
            </w:r>
            <w:r w:rsidRPr="00194384">
              <w:rPr>
                <w:sz w:val="24"/>
                <w:szCs w:val="24"/>
              </w:rPr>
              <w:t xml:space="preserve"> Hafta</w:t>
            </w:r>
          </w:p>
        </w:tc>
        <w:tc>
          <w:tcPr>
            <w:tcW w:w="567" w:type="dxa"/>
            <w:vMerge/>
            <w:shd w:val="clear" w:color="auto" w:fill="808080"/>
            <w:vAlign w:val="center"/>
          </w:tcPr>
          <w:p w14:paraId="0AC4CCC3" w14:textId="77777777" w:rsidR="00344920" w:rsidRPr="00194384" w:rsidRDefault="00344920" w:rsidP="00344920">
            <w:pPr>
              <w:spacing w:after="120"/>
              <w:jc w:val="center"/>
              <w:rPr>
                <w:sz w:val="24"/>
                <w:szCs w:val="24"/>
              </w:rPr>
            </w:pPr>
          </w:p>
        </w:tc>
        <w:tc>
          <w:tcPr>
            <w:tcW w:w="1701" w:type="dxa"/>
            <w:vAlign w:val="center"/>
          </w:tcPr>
          <w:p w14:paraId="3AF01521" w14:textId="77777777" w:rsidR="00344920" w:rsidRPr="00194384" w:rsidRDefault="00344920" w:rsidP="00344920">
            <w:pPr>
              <w:spacing w:after="120"/>
              <w:jc w:val="center"/>
              <w:rPr>
                <w:sz w:val="24"/>
                <w:szCs w:val="24"/>
              </w:rPr>
            </w:pPr>
            <w:r w:rsidRPr="00194384">
              <w:rPr>
                <w:sz w:val="24"/>
                <w:szCs w:val="24"/>
              </w:rPr>
              <w:t>Nisan</w:t>
            </w:r>
          </w:p>
        </w:tc>
        <w:tc>
          <w:tcPr>
            <w:tcW w:w="2410" w:type="dxa"/>
            <w:vAlign w:val="center"/>
          </w:tcPr>
          <w:p w14:paraId="276766FC" w14:textId="77777777" w:rsidR="00344920" w:rsidRPr="00194384" w:rsidRDefault="00344920" w:rsidP="00344920">
            <w:pPr>
              <w:spacing w:after="120"/>
              <w:jc w:val="center"/>
              <w:rPr>
                <w:sz w:val="24"/>
                <w:szCs w:val="24"/>
              </w:rPr>
            </w:pPr>
            <w:r w:rsidRPr="00194384">
              <w:rPr>
                <w:sz w:val="24"/>
                <w:szCs w:val="24"/>
              </w:rPr>
              <w:t>4 Hafta</w:t>
            </w:r>
          </w:p>
        </w:tc>
      </w:tr>
      <w:tr w:rsidR="00344920" w:rsidRPr="00194384" w14:paraId="7F3AD6CA" w14:textId="77777777" w:rsidTr="00CB6E07">
        <w:trPr>
          <w:jc w:val="center"/>
        </w:trPr>
        <w:tc>
          <w:tcPr>
            <w:tcW w:w="1385" w:type="dxa"/>
            <w:vAlign w:val="center"/>
          </w:tcPr>
          <w:p w14:paraId="5E193FDB" w14:textId="77777777" w:rsidR="00344920" w:rsidRPr="00194384" w:rsidRDefault="00344920" w:rsidP="00344920">
            <w:pPr>
              <w:spacing w:after="120"/>
              <w:jc w:val="center"/>
              <w:rPr>
                <w:sz w:val="24"/>
                <w:szCs w:val="24"/>
              </w:rPr>
            </w:pPr>
            <w:r w:rsidRPr="00194384">
              <w:rPr>
                <w:sz w:val="24"/>
                <w:szCs w:val="24"/>
              </w:rPr>
              <w:t>Aralık</w:t>
            </w:r>
          </w:p>
        </w:tc>
        <w:tc>
          <w:tcPr>
            <w:tcW w:w="2268" w:type="dxa"/>
            <w:vAlign w:val="center"/>
          </w:tcPr>
          <w:p w14:paraId="09B38BEE" w14:textId="77777777" w:rsidR="00344920" w:rsidRPr="00194384" w:rsidRDefault="00344920" w:rsidP="00344920">
            <w:pPr>
              <w:spacing w:after="120"/>
              <w:jc w:val="center"/>
              <w:rPr>
                <w:sz w:val="24"/>
                <w:szCs w:val="24"/>
              </w:rPr>
            </w:pPr>
            <w:r>
              <w:rPr>
                <w:sz w:val="24"/>
                <w:szCs w:val="24"/>
              </w:rPr>
              <w:t xml:space="preserve">5 </w:t>
            </w:r>
            <w:r w:rsidRPr="00194384">
              <w:rPr>
                <w:sz w:val="24"/>
                <w:szCs w:val="24"/>
              </w:rPr>
              <w:t>Hafta</w:t>
            </w:r>
          </w:p>
        </w:tc>
        <w:tc>
          <w:tcPr>
            <w:tcW w:w="567" w:type="dxa"/>
            <w:vMerge/>
            <w:shd w:val="clear" w:color="auto" w:fill="808080"/>
            <w:vAlign w:val="center"/>
          </w:tcPr>
          <w:p w14:paraId="480BD4FE" w14:textId="77777777" w:rsidR="00344920" w:rsidRPr="00194384" w:rsidRDefault="00344920" w:rsidP="00344920">
            <w:pPr>
              <w:spacing w:after="120"/>
              <w:jc w:val="center"/>
              <w:rPr>
                <w:sz w:val="24"/>
                <w:szCs w:val="24"/>
              </w:rPr>
            </w:pPr>
          </w:p>
        </w:tc>
        <w:tc>
          <w:tcPr>
            <w:tcW w:w="1701" w:type="dxa"/>
            <w:vAlign w:val="center"/>
          </w:tcPr>
          <w:p w14:paraId="08F70292" w14:textId="77777777" w:rsidR="00344920" w:rsidRPr="00194384" w:rsidRDefault="00344920" w:rsidP="00344920">
            <w:pPr>
              <w:spacing w:after="120"/>
              <w:jc w:val="center"/>
              <w:rPr>
                <w:sz w:val="24"/>
                <w:szCs w:val="24"/>
              </w:rPr>
            </w:pPr>
            <w:r w:rsidRPr="00194384">
              <w:rPr>
                <w:sz w:val="24"/>
                <w:szCs w:val="24"/>
              </w:rPr>
              <w:t>Mayıs</w:t>
            </w:r>
          </w:p>
        </w:tc>
        <w:tc>
          <w:tcPr>
            <w:tcW w:w="2410" w:type="dxa"/>
            <w:vAlign w:val="center"/>
          </w:tcPr>
          <w:p w14:paraId="072A5CE8" w14:textId="77777777" w:rsidR="00344920" w:rsidRPr="00194384" w:rsidRDefault="00344920" w:rsidP="00344920">
            <w:pPr>
              <w:spacing w:after="120"/>
              <w:jc w:val="center"/>
              <w:rPr>
                <w:sz w:val="24"/>
                <w:szCs w:val="24"/>
              </w:rPr>
            </w:pPr>
            <w:r>
              <w:rPr>
                <w:sz w:val="24"/>
                <w:szCs w:val="24"/>
              </w:rPr>
              <w:t>4</w:t>
            </w:r>
            <w:r w:rsidRPr="00194384">
              <w:rPr>
                <w:sz w:val="24"/>
                <w:szCs w:val="24"/>
              </w:rPr>
              <w:t xml:space="preserve"> Hafta</w:t>
            </w:r>
          </w:p>
        </w:tc>
      </w:tr>
      <w:tr w:rsidR="00344920" w:rsidRPr="00194384" w14:paraId="3705E2D7" w14:textId="77777777" w:rsidTr="00CB6E07">
        <w:trPr>
          <w:jc w:val="center"/>
        </w:trPr>
        <w:tc>
          <w:tcPr>
            <w:tcW w:w="1385" w:type="dxa"/>
            <w:vAlign w:val="center"/>
          </w:tcPr>
          <w:p w14:paraId="0F4F1186" w14:textId="77777777" w:rsidR="00344920" w:rsidRPr="00194384" w:rsidRDefault="00344920" w:rsidP="00344920">
            <w:pPr>
              <w:spacing w:after="120"/>
              <w:jc w:val="center"/>
              <w:rPr>
                <w:sz w:val="24"/>
                <w:szCs w:val="24"/>
              </w:rPr>
            </w:pPr>
            <w:r w:rsidRPr="00194384">
              <w:rPr>
                <w:sz w:val="24"/>
                <w:szCs w:val="24"/>
              </w:rPr>
              <w:t>Ocak</w:t>
            </w:r>
          </w:p>
        </w:tc>
        <w:tc>
          <w:tcPr>
            <w:tcW w:w="2268" w:type="dxa"/>
            <w:vAlign w:val="center"/>
          </w:tcPr>
          <w:p w14:paraId="67600B2F" w14:textId="77777777" w:rsidR="00344920" w:rsidRPr="00194384" w:rsidRDefault="00344920" w:rsidP="00344920">
            <w:pPr>
              <w:spacing w:after="120"/>
              <w:jc w:val="center"/>
              <w:rPr>
                <w:sz w:val="24"/>
                <w:szCs w:val="24"/>
              </w:rPr>
            </w:pPr>
            <w:r>
              <w:rPr>
                <w:sz w:val="24"/>
                <w:szCs w:val="24"/>
              </w:rPr>
              <w:t>3</w:t>
            </w:r>
            <w:r w:rsidRPr="00194384">
              <w:rPr>
                <w:sz w:val="24"/>
                <w:szCs w:val="24"/>
              </w:rPr>
              <w:t xml:space="preserve"> Hafta</w:t>
            </w:r>
          </w:p>
        </w:tc>
        <w:tc>
          <w:tcPr>
            <w:tcW w:w="567" w:type="dxa"/>
            <w:vMerge/>
            <w:shd w:val="clear" w:color="auto" w:fill="808080"/>
            <w:vAlign w:val="center"/>
          </w:tcPr>
          <w:p w14:paraId="6A99EB2E" w14:textId="77777777" w:rsidR="00344920" w:rsidRPr="00194384" w:rsidRDefault="00344920" w:rsidP="00344920">
            <w:pPr>
              <w:spacing w:after="120"/>
              <w:jc w:val="center"/>
              <w:rPr>
                <w:b/>
                <w:bCs/>
                <w:sz w:val="24"/>
                <w:szCs w:val="24"/>
              </w:rPr>
            </w:pPr>
          </w:p>
        </w:tc>
        <w:tc>
          <w:tcPr>
            <w:tcW w:w="1701" w:type="dxa"/>
            <w:vAlign w:val="center"/>
          </w:tcPr>
          <w:p w14:paraId="2DE02D23" w14:textId="77777777" w:rsidR="00344920" w:rsidRPr="00194384" w:rsidRDefault="00344920" w:rsidP="00344920">
            <w:pPr>
              <w:spacing w:after="120"/>
              <w:jc w:val="center"/>
              <w:rPr>
                <w:sz w:val="24"/>
                <w:szCs w:val="24"/>
              </w:rPr>
            </w:pPr>
            <w:r w:rsidRPr="00194384">
              <w:rPr>
                <w:sz w:val="24"/>
                <w:szCs w:val="24"/>
              </w:rPr>
              <w:t>Haziran</w:t>
            </w:r>
          </w:p>
        </w:tc>
        <w:tc>
          <w:tcPr>
            <w:tcW w:w="2410" w:type="dxa"/>
            <w:vAlign w:val="center"/>
          </w:tcPr>
          <w:p w14:paraId="0C306100" w14:textId="77777777" w:rsidR="00344920" w:rsidRPr="00194384" w:rsidRDefault="00344920" w:rsidP="00344920">
            <w:pPr>
              <w:spacing w:after="120"/>
              <w:jc w:val="center"/>
              <w:rPr>
                <w:sz w:val="24"/>
                <w:szCs w:val="24"/>
              </w:rPr>
            </w:pPr>
            <w:r>
              <w:rPr>
                <w:sz w:val="24"/>
                <w:szCs w:val="24"/>
              </w:rPr>
              <w:t>4</w:t>
            </w:r>
            <w:r w:rsidRPr="00194384">
              <w:rPr>
                <w:sz w:val="24"/>
                <w:szCs w:val="24"/>
              </w:rPr>
              <w:t xml:space="preserve"> Hafta</w:t>
            </w:r>
          </w:p>
        </w:tc>
      </w:tr>
      <w:tr w:rsidR="00344920" w:rsidRPr="00194384" w14:paraId="08B85854" w14:textId="77777777" w:rsidTr="00CB6E07">
        <w:trPr>
          <w:jc w:val="center"/>
        </w:trPr>
        <w:tc>
          <w:tcPr>
            <w:tcW w:w="1385" w:type="dxa"/>
            <w:vAlign w:val="center"/>
          </w:tcPr>
          <w:p w14:paraId="77DC2187" w14:textId="77777777" w:rsidR="00344920" w:rsidRPr="00194384" w:rsidRDefault="00344920" w:rsidP="00344920">
            <w:pPr>
              <w:spacing w:after="120"/>
              <w:jc w:val="center"/>
              <w:rPr>
                <w:b/>
                <w:bCs/>
                <w:sz w:val="24"/>
                <w:szCs w:val="24"/>
              </w:rPr>
            </w:pPr>
            <w:r w:rsidRPr="00194384">
              <w:rPr>
                <w:b/>
                <w:bCs/>
                <w:sz w:val="24"/>
                <w:szCs w:val="24"/>
              </w:rPr>
              <w:t>TOPLAM</w:t>
            </w:r>
          </w:p>
        </w:tc>
        <w:tc>
          <w:tcPr>
            <w:tcW w:w="2268" w:type="dxa"/>
            <w:vAlign w:val="center"/>
          </w:tcPr>
          <w:p w14:paraId="52FF2690" w14:textId="77777777" w:rsidR="00344920" w:rsidRPr="00194384" w:rsidRDefault="00344920" w:rsidP="00344920">
            <w:pPr>
              <w:spacing w:after="120"/>
              <w:jc w:val="center"/>
              <w:rPr>
                <w:b/>
                <w:bCs/>
                <w:sz w:val="24"/>
                <w:szCs w:val="24"/>
              </w:rPr>
            </w:pPr>
            <w:r>
              <w:rPr>
                <w:b/>
                <w:bCs/>
                <w:sz w:val="24"/>
                <w:szCs w:val="24"/>
              </w:rPr>
              <w:t>19</w:t>
            </w:r>
            <w:r w:rsidRPr="00194384">
              <w:rPr>
                <w:b/>
                <w:bCs/>
                <w:sz w:val="24"/>
                <w:szCs w:val="24"/>
              </w:rPr>
              <w:t xml:space="preserve"> Hafta</w:t>
            </w:r>
          </w:p>
        </w:tc>
        <w:tc>
          <w:tcPr>
            <w:tcW w:w="567" w:type="dxa"/>
            <w:vMerge/>
            <w:shd w:val="clear" w:color="auto" w:fill="808080"/>
            <w:vAlign w:val="center"/>
          </w:tcPr>
          <w:p w14:paraId="21773928" w14:textId="77777777" w:rsidR="00344920" w:rsidRPr="00194384" w:rsidRDefault="00344920" w:rsidP="00344920">
            <w:pPr>
              <w:spacing w:after="120"/>
              <w:jc w:val="center"/>
              <w:rPr>
                <w:b/>
                <w:bCs/>
                <w:sz w:val="24"/>
                <w:szCs w:val="24"/>
              </w:rPr>
            </w:pPr>
          </w:p>
        </w:tc>
        <w:tc>
          <w:tcPr>
            <w:tcW w:w="1701" w:type="dxa"/>
            <w:vAlign w:val="center"/>
          </w:tcPr>
          <w:p w14:paraId="75D87B03" w14:textId="77777777" w:rsidR="00344920" w:rsidRPr="00194384" w:rsidRDefault="00344920" w:rsidP="00344920">
            <w:pPr>
              <w:spacing w:after="120"/>
              <w:jc w:val="center"/>
              <w:rPr>
                <w:b/>
                <w:bCs/>
                <w:sz w:val="24"/>
                <w:szCs w:val="24"/>
              </w:rPr>
            </w:pPr>
            <w:r w:rsidRPr="00194384">
              <w:rPr>
                <w:b/>
                <w:bCs/>
                <w:sz w:val="24"/>
                <w:szCs w:val="24"/>
              </w:rPr>
              <w:t>TOPLAM</w:t>
            </w:r>
          </w:p>
        </w:tc>
        <w:tc>
          <w:tcPr>
            <w:tcW w:w="2410" w:type="dxa"/>
            <w:vAlign w:val="center"/>
          </w:tcPr>
          <w:p w14:paraId="0CF406DF" w14:textId="77777777" w:rsidR="00344920" w:rsidRPr="00194384" w:rsidRDefault="00344920" w:rsidP="00344920">
            <w:pPr>
              <w:spacing w:after="120"/>
              <w:jc w:val="center"/>
              <w:rPr>
                <w:b/>
                <w:bCs/>
                <w:sz w:val="24"/>
                <w:szCs w:val="24"/>
              </w:rPr>
            </w:pPr>
            <w:r w:rsidRPr="00194384">
              <w:rPr>
                <w:b/>
                <w:bCs/>
                <w:sz w:val="24"/>
                <w:szCs w:val="24"/>
              </w:rPr>
              <w:t>1</w:t>
            </w:r>
            <w:r>
              <w:rPr>
                <w:b/>
                <w:bCs/>
                <w:sz w:val="24"/>
                <w:szCs w:val="24"/>
              </w:rPr>
              <w:t>9</w:t>
            </w:r>
            <w:r w:rsidRPr="00194384">
              <w:rPr>
                <w:b/>
                <w:bCs/>
                <w:sz w:val="24"/>
                <w:szCs w:val="24"/>
              </w:rPr>
              <w:t xml:space="preserve"> Hafta</w:t>
            </w:r>
          </w:p>
        </w:tc>
      </w:tr>
    </w:tbl>
    <w:p w14:paraId="232154A7" w14:textId="77777777" w:rsidR="00344920" w:rsidRDefault="00344920" w:rsidP="00104ED8">
      <w:pPr>
        <w:spacing w:after="120" w:line="240" w:lineRule="auto"/>
        <w:rPr>
          <w:rFonts w:cstheme="minorHAnsi"/>
          <w:b/>
          <w:sz w:val="24"/>
          <w:szCs w:val="24"/>
        </w:rPr>
      </w:pPr>
    </w:p>
    <w:p w14:paraId="50B93EBE" w14:textId="77777777" w:rsidR="00B6367C" w:rsidRDefault="00B23D2B" w:rsidP="00B6367C">
      <w:pPr>
        <w:spacing w:after="120" w:line="240" w:lineRule="auto"/>
        <w:rPr>
          <w:rFonts w:cstheme="minorHAnsi"/>
          <w:b/>
          <w:sz w:val="24"/>
          <w:szCs w:val="24"/>
          <w:u w:val="single"/>
        </w:rPr>
      </w:pPr>
      <w:r>
        <w:rPr>
          <w:rFonts w:cstheme="minorHAnsi"/>
          <w:b/>
          <w:sz w:val="24"/>
          <w:szCs w:val="24"/>
          <w:highlight w:val="green"/>
          <w:u w:val="single"/>
        </w:rPr>
        <w:t>6</w:t>
      </w:r>
      <w:r w:rsidR="00B6367C" w:rsidRPr="00B6367C">
        <w:rPr>
          <w:rFonts w:cstheme="minorHAnsi"/>
          <w:b/>
          <w:sz w:val="24"/>
          <w:szCs w:val="24"/>
          <w:highlight w:val="green"/>
          <w:u w:val="single"/>
        </w:rPr>
        <w:t xml:space="preserve">- </w:t>
      </w:r>
      <w:r w:rsidR="00B6367C" w:rsidRPr="00B6367C">
        <w:rPr>
          <w:rFonts w:cstheme="minorHAnsi"/>
          <w:b/>
          <w:sz w:val="24"/>
          <w:szCs w:val="24"/>
          <w:u w:val="single"/>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6DA8E214" w14:textId="77777777" w:rsidR="000B7ACE" w:rsidRPr="002C0B8A" w:rsidRDefault="000B7ACE" w:rsidP="000B7ACE">
      <w:pPr>
        <w:spacing w:after="120" w:line="240" w:lineRule="auto"/>
        <w:rPr>
          <w:rFonts w:cstheme="minorHAnsi"/>
          <w:sz w:val="24"/>
          <w:szCs w:val="24"/>
        </w:rPr>
      </w:pPr>
      <w:r w:rsidRPr="002C0B8A">
        <w:rPr>
          <w:rFonts w:cstheme="minorHAnsi"/>
          <w:sz w:val="24"/>
          <w:szCs w:val="24"/>
        </w:rPr>
        <w:t xml:space="preserve">Zümre </w:t>
      </w:r>
      <w:r w:rsidR="002C0B8A" w:rsidRPr="002C0B8A">
        <w:rPr>
          <w:rFonts w:cstheme="minorHAnsi"/>
          <w:sz w:val="24"/>
          <w:szCs w:val="24"/>
        </w:rPr>
        <w:t xml:space="preserve">Başkanı </w:t>
      </w:r>
      <w:r w:rsidRPr="002C0B8A">
        <w:rPr>
          <w:rFonts w:cstheme="minorHAnsi"/>
          <w:sz w:val="24"/>
          <w:szCs w:val="24"/>
        </w:rPr>
        <w:t xml:space="preserve">…………………………………. Derslerde Atatürkçülük ve </w:t>
      </w:r>
      <w:proofErr w:type="spellStart"/>
      <w:r w:rsidRPr="002C0B8A">
        <w:rPr>
          <w:rFonts w:cstheme="minorHAnsi"/>
          <w:sz w:val="24"/>
          <w:szCs w:val="24"/>
        </w:rPr>
        <w:t>Inkılapları</w:t>
      </w:r>
      <w:proofErr w:type="spellEnd"/>
      <w:r w:rsidRPr="002C0B8A">
        <w:rPr>
          <w:rFonts w:cstheme="minorHAnsi"/>
          <w:sz w:val="24"/>
          <w:szCs w:val="24"/>
        </w:rPr>
        <w:t xml:space="preserve"> konularının işlenmesine dair şöyle demiştir: </w:t>
      </w:r>
    </w:p>
    <w:p w14:paraId="02F5F80E" w14:textId="77777777" w:rsidR="000B7ACE" w:rsidRPr="002C0B8A" w:rsidRDefault="000B7ACE" w:rsidP="000B7ACE">
      <w:pPr>
        <w:spacing w:after="120" w:line="240" w:lineRule="auto"/>
        <w:rPr>
          <w:rFonts w:cstheme="minorHAnsi"/>
          <w:sz w:val="24"/>
          <w:szCs w:val="24"/>
        </w:rPr>
      </w:pPr>
      <w:r w:rsidRPr="002C0B8A">
        <w:rPr>
          <w:rFonts w:cstheme="minorHAnsi"/>
          <w:sz w:val="24"/>
          <w:szCs w:val="24"/>
        </w:rPr>
        <w:t xml:space="preserve">Sene başında ünitelendirilmiş yıllık planlar yapılırken konularda Atatürk İlke ve </w:t>
      </w:r>
      <w:proofErr w:type="spellStart"/>
      <w:r w:rsidRPr="002C0B8A">
        <w:rPr>
          <w:rFonts w:cstheme="minorHAnsi"/>
          <w:sz w:val="24"/>
          <w:szCs w:val="24"/>
        </w:rPr>
        <w:t>Inkılaplarının</w:t>
      </w:r>
      <w:proofErr w:type="spellEnd"/>
      <w:r w:rsidRPr="002C0B8A">
        <w:rPr>
          <w:rFonts w:cstheme="minorHAnsi"/>
          <w:sz w:val="24"/>
          <w:szCs w:val="24"/>
        </w:rPr>
        <w:t xml:space="preserve"> yer almasına özen gösteril</w:t>
      </w:r>
      <w:r w:rsidR="002C0B8A">
        <w:rPr>
          <w:rFonts w:cstheme="minorHAnsi"/>
          <w:sz w:val="24"/>
          <w:szCs w:val="24"/>
        </w:rPr>
        <w:t>ecektir.</w:t>
      </w:r>
      <w:r w:rsidRPr="002C0B8A">
        <w:rPr>
          <w:rFonts w:cstheme="minorHAnsi"/>
          <w:sz w:val="24"/>
          <w:szCs w:val="24"/>
        </w:rPr>
        <w:t xml:space="preserve"> Ayrıca 29 Ekim Cumhuriyet Bayramı, 10 Kasım Atatürk Haftası, 23 Nisan Ulusal Egemenlik ve Çocuk Bayramı, 19 Mayıs Atatürk’ü Anma Gençlik ve Spor Bayramı gibi milli bayramlarımızın kutlandığı gün ve haftalarda, ders konularının işlenişi sırasında konuya uygun olarak Atatürk İlke ve İnkılapları ve Atatürkçülük konuların</w:t>
      </w:r>
      <w:r w:rsidR="002C0B8A">
        <w:rPr>
          <w:rFonts w:cstheme="minorHAnsi"/>
          <w:sz w:val="24"/>
          <w:szCs w:val="24"/>
        </w:rPr>
        <w:t>a</w:t>
      </w:r>
      <w:r w:rsidRPr="002C0B8A">
        <w:rPr>
          <w:rFonts w:cstheme="minorHAnsi"/>
          <w:sz w:val="24"/>
          <w:szCs w:val="24"/>
        </w:rPr>
        <w:t xml:space="preserve"> derslerde </w:t>
      </w:r>
      <w:r w:rsidR="002C0B8A">
        <w:rPr>
          <w:rFonts w:cstheme="minorHAnsi"/>
          <w:sz w:val="24"/>
          <w:szCs w:val="24"/>
        </w:rPr>
        <w:t>yer verilecektir.</w:t>
      </w:r>
    </w:p>
    <w:p w14:paraId="3139DC05" w14:textId="77777777" w:rsidR="00B6367C" w:rsidRDefault="00B6367C" w:rsidP="00B6367C">
      <w:pPr>
        <w:spacing w:after="120" w:line="240" w:lineRule="auto"/>
        <w:rPr>
          <w:rFonts w:cstheme="minorHAnsi"/>
          <w:sz w:val="24"/>
          <w:szCs w:val="24"/>
        </w:rPr>
      </w:pPr>
    </w:p>
    <w:p w14:paraId="13BA88BC" w14:textId="77777777" w:rsidR="00B6367C" w:rsidRPr="00B6367C" w:rsidRDefault="00741366" w:rsidP="00B6367C">
      <w:pPr>
        <w:spacing w:after="120" w:line="240" w:lineRule="auto"/>
        <w:rPr>
          <w:rFonts w:cstheme="minorHAnsi"/>
          <w:b/>
          <w:sz w:val="24"/>
          <w:szCs w:val="24"/>
          <w:u w:val="single"/>
        </w:rPr>
      </w:pPr>
      <w:r>
        <w:rPr>
          <w:rFonts w:cstheme="minorHAnsi"/>
          <w:b/>
          <w:sz w:val="24"/>
          <w:szCs w:val="24"/>
          <w:highlight w:val="green"/>
          <w:u w:val="single"/>
        </w:rPr>
        <w:t>7</w:t>
      </w:r>
      <w:r w:rsidR="00B6367C" w:rsidRPr="00B6367C">
        <w:rPr>
          <w:rFonts w:cstheme="minorHAnsi"/>
          <w:b/>
          <w:sz w:val="24"/>
          <w:szCs w:val="24"/>
          <w:highlight w:val="green"/>
          <w:u w:val="single"/>
        </w:rPr>
        <w:t xml:space="preserve">- </w:t>
      </w:r>
      <w:r w:rsidR="00B6367C" w:rsidRPr="00B6367C">
        <w:rPr>
          <w:rFonts w:cstheme="minorHAnsi"/>
          <w:b/>
          <w:sz w:val="24"/>
          <w:szCs w:val="24"/>
          <w:u w:val="single"/>
        </w:rPr>
        <w:t>Özel eğitim ihtiyacı olan öğrenciler için bireyselleştirilmiş eğitim programları (BEP) ile ders planlarının görüşülmesi, farklılaştırılmış uygulamalar kapsamında eğitim faaliyetlerinin zenginleştirilmiş öğrenme ve destekleme yaklaşımını kullanarak yürütülmesi,</w:t>
      </w:r>
    </w:p>
    <w:p w14:paraId="761C4167" w14:textId="77777777" w:rsidR="0098441C" w:rsidRPr="0098441C" w:rsidRDefault="0098441C" w:rsidP="0098441C">
      <w:pPr>
        <w:spacing w:after="120" w:line="240" w:lineRule="auto"/>
        <w:rPr>
          <w:rFonts w:cstheme="minorHAnsi"/>
          <w:sz w:val="24"/>
          <w:szCs w:val="24"/>
        </w:rPr>
      </w:pPr>
      <w:r w:rsidRPr="0098441C">
        <w:rPr>
          <w:rFonts w:cstheme="minorHAnsi"/>
          <w:sz w:val="24"/>
          <w:szCs w:val="24"/>
        </w:rPr>
        <w:t>Hafif ve orta düzeydeki zihinsel engelli kaynaştırma öğrencileri için yakın ve uzak hedeflerinin belirtildiği özel BEP hazırlanması kararlaştırıldı.</w:t>
      </w:r>
    </w:p>
    <w:p w14:paraId="3505F398" w14:textId="77777777" w:rsidR="00F2396D" w:rsidRDefault="00D947DC" w:rsidP="0098441C">
      <w:pPr>
        <w:spacing w:after="120" w:line="240" w:lineRule="auto"/>
        <w:rPr>
          <w:rFonts w:cstheme="minorHAnsi"/>
          <w:sz w:val="24"/>
          <w:szCs w:val="24"/>
        </w:rPr>
      </w:pPr>
      <w:r>
        <w:rPr>
          <w:rFonts w:cstheme="minorHAnsi"/>
          <w:sz w:val="24"/>
          <w:szCs w:val="24"/>
        </w:rPr>
        <w:t>BEP Öğrencilerinin ders içi performanslarını değerlendirmek için onların seviyesine özel değerlendirme ve gözlem formalarının</w:t>
      </w:r>
      <w:r w:rsidR="0098441C" w:rsidRPr="0098441C">
        <w:rPr>
          <w:rFonts w:cstheme="minorHAnsi"/>
          <w:sz w:val="24"/>
          <w:szCs w:val="24"/>
        </w:rPr>
        <w:t xml:space="preserve"> hazırlanması kararlaştırıldı. </w:t>
      </w:r>
    </w:p>
    <w:p w14:paraId="405EECB4" w14:textId="77777777" w:rsidR="0098441C" w:rsidRPr="0098441C" w:rsidRDefault="0098441C" w:rsidP="0098441C">
      <w:pPr>
        <w:spacing w:after="120" w:line="240" w:lineRule="auto"/>
        <w:rPr>
          <w:rFonts w:cstheme="minorHAnsi"/>
          <w:sz w:val="24"/>
          <w:szCs w:val="24"/>
        </w:rPr>
      </w:pPr>
      <w:r w:rsidRPr="0098441C">
        <w:rPr>
          <w:rFonts w:cstheme="minorHAnsi"/>
          <w:sz w:val="24"/>
          <w:szCs w:val="24"/>
        </w:rPr>
        <w:lastRenderedPageBreak/>
        <w:t xml:space="preserve">Kaynaştırma/bütünleştirme uygulamaları kapsamında eğitimlerini sürdüren özel eğitim ihtiyacı olan öğrenciler için de </w:t>
      </w:r>
      <w:proofErr w:type="spellStart"/>
      <w:r w:rsidRPr="0098441C">
        <w:rPr>
          <w:rFonts w:cstheme="minorHAnsi"/>
          <w:sz w:val="24"/>
          <w:szCs w:val="24"/>
        </w:rPr>
        <w:t>BEP'ler</w:t>
      </w:r>
      <w:proofErr w:type="spellEnd"/>
      <w:r w:rsidRPr="0098441C">
        <w:rPr>
          <w:rFonts w:cstheme="minorHAnsi"/>
          <w:sz w:val="24"/>
          <w:szCs w:val="24"/>
        </w:rPr>
        <w:t xml:space="preserve"> Türkiye Yüzyılı Maarif Modeli öğretim programı esas alınarak hazırlanacaktır.</w:t>
      </w:r>
    </w:p>
    <w:p w14:paraId="14AB911B" w14:textId="77777777" w:rsidR="00B6367C" w:rsidRDefault="00B6367C" w:rsidP="00B6367C">
      <w:pPr>
        <w:spacing w:after="120" w:line="240" w:lineRule="auto"/>
        <w:rPr>
          <w:rFonts w:cstheme="minorHAnsi"/>
          <w:sz w:val="24"/>
          <w:szCs w:val="24"/>
        </w:rPr>
      </w:pPr>
    </w:p>
    <w:p w14:paraId="14EA78E0" w14:textId="77777777" w:rsidR="00B6367C" w:rsidRDefault="00741366" w:rsidP="00B6367C">
      <w:pPr>
        <w:spacing w:after="120" w:line="240" w:lineRule="auto"/>
        <w:rPr>
          <w:rFonts w:cstheme="minorHAnsi"/>
          <w:b/>
          <w:sz w:val="24"/>
          <w:szCs w:val="24"/>
          <w:u w:val="single"/>
        </w:rPr>
      </w:pPr>
      <w:r>
        <w:rPr>
          <w:rFonts w:cstheme="minorHAnsi"/>
          <w:b/>
          <w:sz w:val="24"/>
          <w:szCs w:val="24"/>
          <w:highlight w:val="green"/>
          <w:u w:val="single"/>
        </w:rPr>
        <w:t>8</w:t>
      </w:r>
      <w:r w:rsidR="00B6367C" w:rsidRPr="00B6367C">
        <w:rPr>
          <w:rFonts w:cstheme="minorHAnsi"/>
          <w:b/>
          <w:sz w:val="24"/>
          <w:szCs w:val="24"/>
          <w:highlight w:val="green"/>
          <w:u w:val="single"/>
        </w:rPr>
        <w:t xml:space="preserve">- </w:t>
      </w:r>
      <w:r w:rsidR="00B6367C" w:rsidRPr="00B6367C">
        <w:rPr>
          <w:rFonts w:cstheme="minorHAnsi"/>
          <w:b/>
          <w:sz w:val="24"/>
          <w:szCs w:val="24"/>
          <w:u w:val="single"/>
        </w:rPr>
        <w:t>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işbirliği ve esaslarının belirlenmesi,</w:t>
      </w:r>
    </w:p>
    <w:p w14:paraId="022BE878" w14:textId="77777777" w:rsidR="00B6367C" w:rsidRPr="00B762F9" w:rsidRDefault="00B762F9" w:rsidP="00B6367C">
      <w:pPr>
        <w:spacing w:after="120" w:line="240" w:lineRule="auto"/>
        <w:rPr>
          <w:rFonts w:cstheme="minorHAnsi"/>
          <w:sz w:val="24"/>
          <w:szCs w:val="24"/>
        </w:rPr>
      </w:pPr>
      <w:r w:rsidRPr="00B762F9">
        <w:rPr>
          <w:rFonts w:cstheme="minorHAnsi"/>
          <w:sz w:val="24"/>
          <w:szCs w:val="24"/>
        </w:rPr>
        <w:t xml:space="preserve">Her dönemde bir kere (Kasım ve Nisan aylarında) ders ziyaretlerinin yapılması, bu ziyaretlerde görülen olumlu ve olumsuz yönlerin değerlendirilerek derslerin daha verimli işlenebilmesi için nelerin yapılması gerektiği hususunda istişareler yapılması kararlaştırıldı. </w:t>
      </w:r>
    </w:p>
    <w:p w14:paraId="6981F4D2" w14:textId="77777777" w:rsidR="00AA576F" w:rsidRDefault="00AA576F" w:rsidP="00B6367C">
      <w:pPr>
        <w:spacing w:after="120" w:line="240" w:lineRule="auto"/>
        <w:rPr>
          <w:rFonts w:cstheme="minorHAnsi"/>
          <w:b/>
          <w:sz w:val="24"/>
          <w:szCs w:val="24"/>
          <w:u w:val="single"/>
        </w:rPr>
      </w:pPr>
    </w:p>
    <w:p w14:paraId="399A0318" w14:textId="77777777" w:rsidR="00B6367C" w:rsidRDefault="00741366" w:rsidP="00B6367C">
      <w:pPr>
        <w:spacing w:after="120" w:line="240" w:lineRule="auto"/>
        <w:rPr>
          <w:rFonts w:cstheme="minorHAnsi"/>
          <w:b/>
          <w:sz w:val="24"/>
          <w:szCs w:val="24"/>
          <w:u w:val="single"/>
        </w:rPr>
      </w:pPr>
      <w:r>
        <w:rPr>
          <w:rFonts w:cstheme="minorHAnsi"/>
          <w:b/>
          <w:sz w:val="24"/>
          <w:szCs w:val="24"/>
          <w:highlight w:val="green"/>
          <w:u w:val="single"/>
        </w:rPr>
        <w:t>9</w:t>
      </w:r>
      <w:r w:rsidR="00B6367C" w:rsidRPr="00B6367C">
        <w:rPr>
          <w:rFonts w:cstheme="minorHAnsi"/>
          <w:b/>
          <w:sz w:val="24"/>
          <w:szCs w:val="24"/>
          <w:highlight w:val="green"/>
          <w:u w:val="single"/>
        </w:rPr>
        <w:t xml:space="preserve">- </w:t>
      </w:r>
      <w:r w:rsidR="00B6367C" w:rsidRPr="00B6367C">
        <w:rPr>
          <w:rFonts w:cstheme="minorHAnsi"/>
          <w:b/>
          <w:sz w:val="24"/>
          <w:szCs w:val="24"/>
          <w:u w:val="single"/>
        </w:rPr>
        <w:t xml:space="preserve"> Öğretim alanı ile ilgili akademik ve bilimsel çalışmaların izlenmesi, teknolojik gelişmelerin takip edilmesi, müzakere edilmesi, uygulamalara yansıtılması,</w:t>
      </w:r>
    </w:p>
    <w:p w14:paraId="6475824A" w14:textId="77777777" w:rsidR="00B6367C" w:rsidRPr="00EC2B1A" w:rsidRDefault="00EC2B1A" w:rsidP="00B6367C">
      <w:pPr>
        <w:spacing w:after="120" w:line="240" w:lineRule="auto"/>
        <w:rPr>
          <w:rFonts w:cstheme="minorHAnsi"/>
          <w:sz w:val="24"/>
          <w:szCs w:val="24"/>
        </w:rPr>
      </w:pPr>
      <w:r w:rsidRPr="00EC2B1A">
        <w:rPr>
          <w:rFonts w:cstheme="minorHAnsi"/>
          <w:sz w:val="24"/>
          <w:szCs w:val="24"/>
        </w:rPr>
        <w:t xml:space="preserve">Derslerin işlenişinde teknolojik imkanlardan yararlanılmasına, akıllı tahtaların aktif olarak kullanılmasına, dersin sunu, çalışma </w:t>
      </w:r>
      <w:proofErr w:type="gramStart"/>
      <w:r w:rsidRPr="00EC2B1A">
        <w:rPr>
          <w:rFonts w:cstheme="minorHAnsi"/>
          <w:sz w:val="24"/>
          <w:szCs w:val="24"/>
        </w:rPr>
        <w:t>kağıdı</w:t>
      </w:r>
      <w:proofErr w:type="gramEnd"/>
      <w:r w:rsidRPr="00EC2B1A">
        <w:rPr>
          <w:rFonts w:cstheme="minorHAnsi"/>
          <w:sz w:val="24"/>
          <w:szCs w:val="24"/>
        </w:rPr>
        <w:t>, etkinlik vb. şeylerle desteklenerek öğrencilerin daha aktif katılımlarının sağlanmasına, beceri temelli bir eğitim anlayışının oluşturulması kararlaştırıldı.</w:t>
      </w:r>
    </w:p>
    <w:p w14:paraId="0B14312B" w14:textId="77777777" w:rsidR="00EC2B1A" w:rsidRDefault="00EC2B1A" w:rsidP="00B6367C">
      <w:pPr>
        <w:spacing w:after="120" w:line="240" w:lineRule="auto"/>
        <w:rPr>
          <w:rFonts w:cstheme="minorHAnsi"/>
          <w:b/>
          <w:sz w:val="24"/>
          <w:szCs w:val="24"/>
          <w:u w:val="single"/>
        </w:rPr>
      </w:pPr>
    </w:p>
    <w:p w14:paraId="20AF01C2" w14:textId="77777777" w:rsidR="00B6367C" w:rsidRPr="00B6367C" w:rsidRDefault="002B509A" w:rsidP="00B6367C">
      <w:pPr>
        <w:spacing w:after="120" w:line="240" w:lineRule="auto"/>
        <w:rPr>
          <w:rFonts w:cstheme="minorHAnsi"/>
          <w:sz w:val="24"/>
          <w:szCs w:val="24"/>
        </w:rPr>
      </w:pPr>
      <w:r>
        <w:rPr>
          <w:rFonts w:cstheme="minorHAnsi"/>
          <w:b/>
          <w:sz w:val="24"/>
          <w:szCs w:val="24"/>
          <w:highlight w:val="green"/>
          <w:u w:val="single"/>
        </w:rPr>
        <w:t>1</w:t>
      </w:r>
      <w:r w:rsidR="00741366">
        <w:rPr>
          <w:rFonts w:cstheme="minorHAnsi"/>
          <w:b/>
          <w:sz w:val="24"/>
          <w:szCs w:val="24"/>
          <w:highlight w:val="green"/>
          <w:u w:val="single"/>
        </w:rPr>
        <w:t>0</w:t>
      </w:r>
      <w:r w:rsidR="00B6367C" w:rsidRPr="00B6367C">
        <w:rPr>
          <w:rFonts w:cstheme="minorHAnsi"/>
          <w:b/>
          <w:sz w:val="24"/>
          <w:szCs w:val="24"/>
          <w:highlight w:val="green"/>
          <w:u w:val="single"/>
        </w:rPr>
        <w:t xml:space="preserve">- </w:t>
      </w:r>
      <w:r w:rsidR="00B6367C" w:rsidRPr="00B6367C">
        <w:rPr>
          <w:rFonts w:cstheme="minorHAnsi"/>
          <w:b/>
          <w:sz w:val="24"/>
          <w:szCs w:val="24"/>
          <w:u w:val="single"/>
        </w:rPr>
        <w:t xml:space="preserve"> Öğrencilerde girişimcilik bilincinin kazandırılmasına yönelik çalışmaların yapılması, öğrencilerin araştırma, geliştirme ve tasarım konularında bilgi ve becerilerinin geliştirilmesi</w:t>
      </w:r>
      <w:r w:rsidR="00B6367C" w:rsidRPr="00B6367C">
        <w:rPr>
          <w:rFonts w:cstheme="minorHAnsi"/>
          <w:sz w:val="24"/>
          <w:szCs w:val="24"/>
        </w:rPr>
        <w:t>,</w:t>
      </w:r>
    </w:p>
    <w:p w14:paraId="74E33FB9" w14:textId="77777777" w:rsidR="00B6367C" w:rsidRDefault="003236D2" w:rsidP="00B6367C">
      <w:pPr>
        <w:spacing w:after="120" w:line="240" w:lineRule="auto"/>
        <w:rPr>
          <w:rFonts w:cstheme="minorHAnsi"/>
          <w:sz w:val="24"/>
          <w:szCs w:val="24"/>
        </w:rPr>
      </w:pPr>
      <w:r>
        <w:rPr>
          <w:rFonts w:cstheme="minorHAnsi"/>
          <w:sz w:val="24"/>
          <w:szCs w:val="24"/>
        </w:rPr>
        <w:t>Öğrencilerin ders ve ders dışı öğrenmelerini artırmak amacıyla, TÜBİTAK, TEKNOFEST gibi faaliyetlere katılımlarının sağlanarak araştırma ve geli</w:t>
      </w:r>
      <w:r w:rsidR="00AC0A2A">
        <w:rPr>
          <w:rFonts w:cstheme="minorHAnsi"/>
          <w:sz w:val="24"/>
          <w:szCs w:val="24"/>
        </w:rPr>
        <w:t xml:space="preserve">ştirme yönlerinin ortaya çıkarılması kararlaştırılmıştır. </w:t>
      </w:r>
      <w:r>
        <w:rPr>
          <w:rFonts w:cstheme="minorHAnsi"/>
          <w:sz w:val="24"/>
          <w:szCs w:val="24"/>
        </w:rPr>
        <w:t xml:space="preserve"> </w:t>
      </w:r>
    </w:p>
    <w:p w14:paraId="4D108AA7" w14:textId="77777777" w:rsidR="00B6367C" w:rsidRDefault="00B6367C" w:rsidP="00B6367C">
      <w:pPr>
        <w:spacing w:after="120" w:line="240" w:lineRule="auto"/>
        <w:rPr>
          <w:rFonts w:cstheme="minorHAnsi"/>
          <w:sz w:val="24"/>
          <w:szCs w:val="24"/>
        </w:rPr>
      </w:pPr>
    </w:p>
    <w:p w14:paraId="0EA3F89F" w14:textId="77777777" w:rsidR="00B6367C" w:rsidRPr="004A414F" w:rsidRDefault="00B6367C" w:rsidP="00B6367C">
      <w:pPr>
        <w:spacing w:after="120" w:line="240" w:lineRule="auto"/>
        <w:rPr>
          <w:rFonts w:cstheme="minorHAnsi"/>
          <w:b/>
          <w:sz w:val="24"/>
          <w:szCs w:val="24"/>
        </w:rPr>
      </w:pPr>
      <w:r w:rsidRPr="004A414F">
        <w:rPr>
          <w:rFonts w:cstheme="minorHAnsi"/>
          <w:b/>
          <w:sz w:val="24"/>
          <w:szCs w:val="24"/>
          <w:highlight w:val="green"/>
          <w:u w:val="single"/>
        </w:rPr>
        <w:t>1</w:t>
      </w:r>
      <w:r w:rsidR="00741366">
        <w:rPr>
          <w:rFonts w:cstheme="minorHAnsi"/>
          <w:b/>
          <w:sz w:val="24"/>
          <w:szCs w:val="24"/>
          <w:highlight w:val="green"/>
          <w:u w:val="single"/>
        </w:rPr>
        <w:t>1</w:t>
      </w:r>
      <w:r w:rsidRPr="004A414F">
        <w:rPr>
          <w:rFonts w:cstheme="minorHAnsi"/>
          <w:b/>
          <w:sz w:val="24"/>
          <w:szCs w:val="24"/>
          <w:highlight w:val="green"/>
          <w:u w:val="single"/>
        </w:rPr>
        <w:t xml:space="preserve">- </w:t>
      </w:r>
      <w:r w:rsidRPr="004A414F">
        <w:rPr>
          <w:rFonts w:cstheme="minorHAnsi"/>
          <w:b/>
          <w:sz w:val="24"/>
          <w:szCs w:val="24"/>
          <w:u w:val="single"/>
        </w:rPr>
        <w:t xml:space="preserve"> 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438597F8" w14:textId="77777777" w:rsidR="007C4396" w:rsidRPr="007C4396" w:rsidRDefault="007C4396" w:rsidP="007C4396">
      <w:pPr>
        <w:spacing w:after="120" w:line="240" w:lineRule="auto"/>
        <w:rPr>
          <w:rFonts w:cstheme="minorHAnsi"/>
          <w:sz w:val="24"/>
          <w:szCs w:val="24"/>
        </w:rPr>
      </w:pPr>
      <w:r w:rsidRPr="007C4396">
        <w:rPr>
          <w:rFonts w:cstheme="minorHAnsi"/>
          <w:sz w:val="24"/>
          <w:szCs w:val="24"/>
        </w:rPr>
        <w:t xml:space="preserve">Derslerin daha iyi ve verimli bir şekilde ilenebilmesi için öğrencilerin ana kaynak olarak ders kitabını kullanmaları kararlaştırıldı. Ayrıca konularla ilgili olarak internet sitelerinde hazırlanan videoların ve çeşitli interaktif etkinliklerin de dersin son on dakikalık bölümlerinde öğrencilere gösterilmesi kararlaştırıldı.  </w:t>
      </w:r>
    </w:p>
    <w:p w14:paraId="7723E560" w14:textId="77777777" w:rsidR="007C4396" w:rsidRPr="007C4396" w:rsidRDefault="007C4396" w:rsidP="007C4396">
      <w:pPr>
        <w:spacing w:after="120" w:line="240" w:lineRule="auto"/>
        <w:rPr>
          <w:rFonts w:cstheme="minorHAnsi"/>
          <w:sz w:val="24"/>
          <w:szCs w:val="24"/>
        </w:rPr>
      </w:pPr>
      <w:r w:rsidRPr="007C4396">
        <w:rPr>
          <w:rFonts w:cstheme="minorHAnsi"/>
          <w:sz w:val="24"/>
          <w:szCs w:val="24"/>
        </w:rPr>
        <w:t xml:space="preserve">Ayrıca bu yıl MEB tarafından okullara gönderilecek olan kaynak kitapların da öğrencilere ulaştırılması ve düzenli bir şekilde kitapları çözmelerinin kontrol edilmesi kararlaştırıldı. </w:t>
      </w:r>
    </w:p>
    <w:p w14:paraId="37237D60" w14:textId="77777777" w:rsidR="005F4BBE" w:rsidRPr="00B6367C" w:rsidRDefault="005F4BBE" w:rsidP="00B6367C">
      <w:pPr>
        <w:spacing w:after="120" w:line="240" w:lineRule="auto"/>
        <w:rPr>
          <w:rFonts w:cstheme="minorHAnsi"/>
          <w:sz w:val="24"/>
          <w:szCs w:val="24"/>
        </w:rPr>
      </w:pPr>
    </w:p>
    <w:p w14:paraId="678D9C1F" w14:textId="77777777" w:rsidR="007A217F" w:rsidRDefault="004A414F" w:rsidP="00B6367C">
      <w:pPr>
        <w:spacing w:after="120" w:line="240" w:lineRule="auto"/>
        <w:rPr>
          <w:rFonts w:cstheme="minorHAnsi"/>
          <w:b/>
          <w:sz w:val="24"/>
          <w:szCs w:val="24"/>
          <w:u w:val="single"/>
        </w:rPr>
      </w:pPr>
      <w:r w:rsidRPr="004A414F">
        <w:rPr>
          <w:rFonts w:cstheme="minorHAnsi"/>
          <w:b/>
          <w:sz w:val="24"/>
          <w:szCs w:val="24"/>
          <w:highlight w:val="green"/>
          <w:u w:val="single"/>
        </w:rPr>
        <w:t>1</w:t>
      </w:r>
      <w:r w:rsidR="00741366">
        <w:rPr>
          <w:rFonts w:cstheme="minorHAnsi"/>
          <w:b/>
          <w:sz w:val="24"/>
          <w:szCs w:val="24"/>
          <w:highlight w:val="green"/>
          <w:u w:val="single"/>
        </w:rPr>
        <w:t>2</w:t>
      </w:r>
      <w:r w:rsidRPr="004A414F">
        <w:rPr>
          <w:rFonts w:cstheme="minorHAnsi"/>
          <w:b/>
          <w:sz w:val="24"/>
          <w:szCs w:val="24"/>
          <w:highlight w:val="green"/>
          <w:u w:val="single"/>
        </w:rPr>
        <w:t xml:space="preserve">- </w:t>
      </w:r>
      <w:r w:rsidRPr="004A414F">
        <w:rPr>
          <w:rFonts w:cstheme="minorHAnsi"/>
          <w:b/>
          <w:sz w:val="24"/>
          <w:szCs w:val="24"/>
          <w:u w:val="single"/>
        </w:rPr>
        <w:t xml:space="preserve"> </w:t>
      </w:r>
      <w:r w:rsidR="00B6367C" w:rsidRPr="004A414F">
        <w:rPr>
          <w:rFonts w:cstheme="minorHAnsi"/>
          <w:b/>
          <w:sz w:val="24"/>
          <w:szCs w:val="24"/>
          <w:u w:val="single"/>
        </w:rPr>
        <w:t>Okul ve çevre imkânlarının</w:t>
      </w:r>
      <w:r w:rsidRPr="004A414F">
        <w:rPr>
          <w:rFonts w:cstheme="minorHAnsi"/>
          <w:b/>
          <w:sz w:val="24"/>
          <w:szCs w:val="24"/>
          <w:u w:val="single"/>
        </w:rPr>
        <w:t xml:space="preserve"> </w:t>
      </w:r>
      <w:r w:rsidR="00B6367C" w:rsidRPr="004A414F">
        <w:rPr>
          <w:rFonts w:cstheme="minorHAnsi"/>
          <w:b/>
          <w:sz w:val="24"/>
          <w:szCs w:val="24"/>
          <w:u w:val="single"/>
        </w:rPr>
        <w:t>değerlendirilerek, yapılacak deney, proje, anket, araştırma, gezi ve gözlemlerin planlanması, derslerin konu</w:t>
      </w:r>
      <w:r w:rsidRPr="004A414F">
        <w:rPr>
          <w:rFonts w:cstheme="minorHAnsi"/>
          <w:b/>
          <w:sz w:val="24"/>
          <w:szCs w:val="24"/>
          <w:u w:val="single"/>
        </w:rPr>
        <w:t xml:space="preserve"> </w:t>
      </w:r>
      <w:r w:rsidR="00B6367C" w:rsidRPr="004A414F">
        <w:rPr>
          <w:rFonts w:cstheme="minorHAnsi"/>
          <w:b/>
          <w:sz w:val="24"/>
          <w:szCs w:val="24"/>
          <w:u w:val="single"/>
        </w:rPr>
        <w:t>ve kazanım uygunluğuna göre okul dışı öğrenme ortamlarının kullanılmasına yönelik planlamaların yapılması</w:t>
      </w:r>
    </w:p>
    <w:p w14:paraId="3EAB3FB5" w14:textId="77777777" w:rsidR="007C4396" w:rsidRPr="007C4396" w:rsidRDefault="007C4396" w:rsidP="007C4396">
      <w:pPr>
        <w:spacing w:after="120" w:line="240" w:lineRule="auto"/>
        <w:rPr>
          <w:rFonts w:cstheme="minorHAnsi"/>
          <w:sz w:val="24"/>
          <w:szCs w:val="24"/>
        </w:rPr>
      </w:pPr>
      <w:r w:rsidRPr="007C4396">
        <w:rPr>
          <w:rFonts w:cstheme="minorHAnsi"/>
          <w:sz w:val="24"/>
          <w:szCs w:val="24"/>
        </w:rPr>
        <w:t xml:space="preserve">Okul ve öğrenci imkanlarının gözetilerek yıldan en az bir kere gezi düzenlenmesine karar verildi. Bu gezilerin öğrencilerin milli ve manevi duygularını en üst seviyeye ulaştıracak Çanakkale, Malazgirt </w:t>
      </w:r>
      <w:proofErr w:type="spellStart"/>
      <w:r w:rsidRPr="007C4396">
        <w:rPr>
          <w:rFonts w:cstheme="minorHAnsi"/>
          <w:sz w:val="24"/>
          <w:szCs w:val="24"/>
        </w:rPr>
        <w:t>vb</w:t>
      </w:r>
      <w:proofErr w:type="spellEnd"/>
      <w:r w:rsidRPr="007C4396">
        <w:rPr>
          <w:rFonts w:cstheme="minorHAnsi"/>
          <w:sz w:val="24"/>
          <w:szCs w:val="24"/>
        </w:rPr>
        <w:t xml:space="preserve"> yerler olması kararlaştırıldı.</w:t>
      </w:r>
    </w:p>
    <w:p w14:paraId="4AB7D28D" w14:textId="77777777" w:rsidR="007C4396" w:rsidRPr="007C4396" w:rsidRDefault="007C4396" w:rsidP="007C4396">
      <w:pPr>
        <w:spacing w:after="120" w:line="240" w:lineRule="auto"/>
        <w:rPr>
          <w:rFonts w:cstheme="minorHAnsi"/>
          <w:sz w:val="24"/>
          <w:szCs w:val="24"/>
        </w:rPr>
      </w:pPr>
      <w:r w:rsidRPr="007C4396">
        <w:rPr>
          <w:rFonts w:cstheme="minorHAnsi"/>
          <w:sz w:val="24"/>
          <w:szCs w:val="24"/>
        </w:rPr>
        <w:lastRenderedPageBreak/>
        <w:t xml:space="preserve">Ayrıca Namaz, Mimarimizdeki Dini Motifler gibi üniteler işlenirken yaşadığımız çevremizdeki tarihi camilerin ziyaret edilmesi ve en yakınımızda bulunan bir camiye giderek caminin bölümlerinin öğrencilere tanıtılması kararlaştırıldı. </w:t>
      </w:r>
    </w:p>
    <w:p w14:paraId="09155639" w14:textId="77777777" w:rsidR="005F4BBE" w:rsidRDefault="005F4BBE" w:rsidP="00B6367C">
      <w:pPr>
        <w:spacing w:after="120" w:line="240" w:lineRule="auto"/>
        <w:rPr>
          <w:rFonts w:cstheme="minorHAnsi"/>
          <w:b/>
          <w:sz w:val="24"/>
          <w:szCs w:val="24"/>
          <w:u w:val="single"/>
        </w:rPr>
      </w:pPr>
    </w:p>
    <w:p w14:paraId="12998ADF" w14:textId="77777777" w:rsidR="001B0825" w:rsidRPr="001B0825" w:rsidRDefault="001B0825" w:rsidP="001B0825">
      <w:pPr>
        <w:spacing w:after="120" w:line="240" w:lineRule="auto"/>
        <w:rPr>
          <w:rFonts w:cstheme="minorHAnsi"/>
          <w:b/>
          <w:sz w:val="24"/>
          <w:szCs w:val="24"/>
          <w:u w:val="single"/>
        </w:rPr>
      </w:pPr>
      <w:r w:rsidRPr="002C0B8A">
        <w:rPr>
          <w:rFonts w:cstheme="minorHAnsi"/>
          <w:b/>
          <w:sz w:val="24"/>
          <w:szCs w:val="24"/>
          <w:highlight w:val="green"/>
          <w:u w:val="single"/>
        </w:rPr>
        <w:t>1</w:t>
      </w:r>
      <w:r w:rsidR="00741366">
        <w:rPr>
          <w:rFonts w:cstheme="minorHAnsi"/>
          <w:b/>
          <w:sz w:val="24"/>
          <w:szCs w:val="24"/>
          <w:highlight w:val="green"/>
          <w:u w:val="single"/>
        </w:rPr>
        <w:t>3</w:t>
      </w:r>
      <w:r w:rsidRPr="002C0B8A">
        <w:rPr>
          <w:rFonts w:cstheme="minorHAnsi"/>
          <w:b/>
          <w:sz w:val="24"/>
          <w:szCs w:val="24"/>
          <w:highlight w:val="green"/>
          <w:u w:val="single"/>
        </w:rPr>
        <w:t xml:space="preserve">- </w:t>
      </w:r>
      <w:r w:rsidRPr="001B0825">
        <w:rPr>
          <w:rFonts w:cstheme="minorHAnsi"/>
          <w:b/>
          <w:sz w:val="24"/>
          <w:szCs w:val="24"/>
          <w:u w:val="single"/>
        </w:rPr>
        <w:t>Okul öncesi ve ilkokullarda öğrencilerin akademik ve sosyal gelişiminin takibi ile öğrencilerin gelişim düzeyleri, öğretmen rehberliğinde gerçekleştirilen bireysel ve grupla yapılan etkinliklere katılım gözlem formları, oyun temelli değerlendirmeler ve verilen görevleri yerine getirme amaçlı ölçme araçları ile takip edilmesi kapsamında ders yılı süresince yapılacakların planlanması,</w:t>
      </w:r>
    </w:p>
    <w:p w14:paraId="27714F66" w14:textId="77777777" w:rsidR="00D734E3" w:rsidRDefault="00D734E3" w:rsidP="00D734E3">
      <w:pPr>
        <w:spacing w:after="120" w:line="240" w:lineRule="auto"/>
        <w:rPr>
          <w:rFonts w:cstheme="minorHAnsi"/>
          <w:sz w:val="24"/>
          <w:szCs w:val="24"/>
        </w:rPr>
      </w:pPr>
      <w:r>
        <w:rPr>
          <w:rFonts w:cstheme="minorHAnsi"/>
          <w:sz w:val="24"/>
          <w:szCs w:val="24"/>
        </w:rPr>
        <w:t xml:space="preserve">Milli Eğitim Bakanlığı tarafından </w:t>
      </w:r>
      <w:r w:rsidRPr="002573EB">
        <w:rPr>
          <w:rFonts w:cstheme="minorHAnsi"/>
          <w:sz w:val="24"/>
          <w:szCs w:val="24"/>
        </w:rPr>
        <w:t>9 Eylül 2023 Tarih, 32304 Sayılı Resmi Gazetede Yayınlanan MEB Ölçme ve Değerlendirme Yönetmeliğine Göre</w:t>
      </w:r>
      <w:r>
        <w:rPr>
          <w:rFonts w:cstheme="minorHAnsi"/>
          <w:sz w:val="24"/>
          <w:szCs w:val="24"/>
        </w:rPr>
        <w:t xml:space="preserve"> okul öncesi ve</w:t>
      </w:r>
      <w:r w:rsidRPr="006F7DB3">
        <w:rPr>
          <w:rFonts w:cstheme="minorHAnsi"/>
          <w:b/>
          <w:i/>
          <w:sz w:val="24"/>
          <w:szCs w:val="24"/>
        </w:rPr>
        <w:t xml:space="preserve"> ilkokulda yazılı sınavla değerlendirilme kaldırılmıştır.</w:t>
      </w:r>
      <w:r>
        <w:rPr>
          <w:rFonts w:cstheme="minorHAnsi"/>
          <w:sz w:val="24"/>
          <w:szCs w:val="24"/>
        </w:rPr>
        <w:t xml:space="preserve"> </w:t>
      </w:r>
    </w:p>
    <w:p w14:paraId="40FFD359" w14:textId="77777777" w:rsidR="00D734E3" w:rsidRDefault="00D734E3" w:rsidP="00D734E3">
      <w:pPr>
        <w:spacing w:after="120" w:line="240" w:lineRule="auto"/>
        <w:rPr>
          <w:rFonts w:cstheme="minorHAnsi"/>
          <w:sz w:val="24"/>
          <w:szCs w:val="24"/>
        </w:rPr>
      </w:pPr>
      <w:r>
        <w:rPr>
          <w:rFonts w:cstheme="minorHAnsi"/>
          <w:sz w:val="24"/>
          <w:szCs w:val="24"/>
        </w:rPr>
        <w:t>Ö</w:t>
      </w:r>
      <w:r w:rsidRPr="00545D4E">
        <w:rPr>
          <w:rFonts w:cstheme="minorHAnsi"/>
          <w:sz w:val="24"/>
          <w:szCs w:val="24"/>
        </w:rPr>
        <w:t xml:space="preserve">ğrencilerin </w:t>
      </w:r>
      <w:r>
        <w:rPr>
          <w:rFonts w:cstheme="minorHAnsi"/>
          <w:sz w:val="24"/>
          <w:szCs w:val="24"/>
        </w:rPr>
        <w:t xml:space="preserve">yıl içerisinde </w:t>
      </w:r>
      <w:r w:rsidRPr="00545D4E">
        <w:rPr>
          <w:rFonts w:cstheme="minorHAnsi"/>
          <w:sz w:val="24"/>
          <w:szCs w:val="24"/>
        </w:rPr>
        <w:t>değerlendirilmesi</w:t>
      </w:r>
      <w:r>
        <w:rPr>
          <w:rFonts w:cstheme="minorHAnsi"/>
          <w:sz w:val="24"/>
          <w:szCs w:val="24"/>
        </w:rPr>
        <w:t>nde</w:t>
      </w:r>
      <w:r w:rsidRPr="00545D4E">
        <w:rPr>
          <w:rFonts w:cstheme="minorHAnsi"/>
          <w:sz w:val="24"/>
          <w:szCs w:val="24"/>
        </w:rPr>
        <w:t xml:space="preserve"> </w:t>
      </w:r>
      <w:r w:rsidRPr="00545D4E">
        <w:rPr>
          <w:rFonts w:cstheme="minorHAnsi"/>
          <w:i/>
          <w:sz w:val="24"/>
          <w:szCs w:val="24"/>
        </w:rPr>
        <w:t xml:space="preserve">etkinliklere katılım gözlem formları, oyun temelli değerlendirmeler ve verilen görevleri yerine getirme amaçlı ölçme araçları </w:t>
      </w:r>
      <w:r>
        <w:rPr>
          <w:rFonts w:cstheme="minorHAnsi"/>
          <w:i/>
          <w:sz w:val="24"/>
          <w:szCs w:val="24"/>
        </w:rPr>
        <w:t>kullanılacaktır.</w:t>
      </w:r>
      <w:r w:rsidRPr="00545D4E">
        <w:rPr>
          <w:rFonts w:cstheme="minorHAnsi"/>
          <w:i/>
          <w:sz w:val="24"/>
          <w:szCs w:val="24"/>
        </w:rPr>
        <w:t xml:space="preserve"> </w:t>
      </w:r>
    </w:p>
    <w:p w14:paraId="315BC843" w14:textId="77777777" w:rsidR="007C4396" w:rsidRDefault="00D734E3" w:rsidP="005F4BBE">
      <w:pPr>
        <w:spacing w:after="120" w:line="240" w:lineRule="auto"/>
        <w:rPr>
          <w:rFonts w:cstheme="minorHAnsi"/>
          <w:sz w:val="24"/>
          <w:szCs w:val="24"/>
        </w:rPr>
      </w:pPr>
      <w:r w:rsidRPr="00D734E3">
        <w:rPr>
          <w:rFonts w:cstheme="minorHAnsi"/>
          <w:sz w:val="24"/>
          <w:szCs w:val="24"/>
        </w:rPr>
        <w:t>İlgili yönetmeliğin sınavlarla ilgili maddesi şöyledir:</w:t>
      </w:r>
    </w:p>
    <w:p w14:paraId="291E7E65" w14:textId="77777777" w:rsidR="00D734E3" w:rsidRPr="00545D4E" w:rsidRDefault="00D734E3" w:rsidP="00D734E3">
      <w:pPr>
        <w:spacing w:after="120" w:line="240" w:lineRule="auto"/>
        <w:rPr>
          <w:rFonts w:cstheme="minorHAnsi"/>
          <w:b/>
          <w:i/>
          <w:sz w:val="24"/>
          <w:szCs w:val="24"/>
        </w:rPr>
      </w:pPr>
      <w:r w:rsidRPr="00545D4E">
        <w:rPr>
          <w:rFonts w:cstheme="minorHAnsi"/>
          <w:b/>
          <w:i/>
          <w:sz w:val="24"/>
          <w:szCs w:val="24"/>
        </w:rPr>
        <w:t>i) Okul öncesi ve ilkokul 1, 2, 3 ve 4 üncü sınıflarda öğrencilerin akademik ve sosyal gelişiminin takibi ders öğretmenlerince sürekli yapılır. Öğrencilerin gelişim düzeyleri, öğretmen rehberliğinde gerçekleştirilen bireysel ve grupla yapılan etkinliklere katılım gözlem formları, oyun temelli değerlendirmeler ve verilen görevleri yerine getirme amaçlı ölçme araçları ile takip edilir.</w:t>
      </w:r>
    </w:p>
    <w:p w14:paraId="11E3AA2F" w14:textId="77777777" w:rsidR="00D734E3" w:rsidRDefault="00D734E3" w:rsidP="00D734E3">
      <w:pPr>
        <w:spacing w:after="120" w:line="240" w:lineRule="auto"/>
        <w:rPr>
          <w:rFonts w:cstheme="minorHAnsi"/>
          <w:b/>
          <w:i/>
          <w:sz w:val="24"/>
          <w:szCs w:val="24"/>
        </w:rPr>
      </w:pPr>
      <w:r w:rsidRPr="00545D4E">
        <w:rPr>
          <w:rFonts w:cstheme="minorHAnsi"/>
          <w:b/>
          <w:i/>
          <w:sz w:val="24"/>
          <w:szCs w:val="24"/>
        </w:rPr>
        <w:t>j) İlkokullarda öğrencilerin Türkçenin doğru ve güzel kullanımını geliştirmek amacıyla dinleme, konuşma, okuma ve yazma becerilerinin izlenmesi ve geliştirilmesine yönelik ölçme araçları kullanılır.</w:t>
      </w:r>
    </w:p>
    <w:p w14:paraId="6604771B" w14:textId="77777777" w:rsidR="00D734E3" w:rsidRPr="00545D4E" w:rsidRDefault="00D734E3" w:rsidP="00D734E3">
      <w:pPr>
        <w:spacing w:after="120" w:line="240" w:lineRule="auto"/>
        <w:rPr>
          <w:rFonts w:cstheme="minorHAnsi"/>
          <w:b/>
          <w:i/>
          <w:sz w:val="24"/>
          <w:szCs w:val="24"/>
        </w:rPr>
      </w:pPr>
    </w:p>
    <w:p w14:paraId="545A4330" w14:textId="77777777" w:rsidR="00D734E3" w:rsidRPr="00B07D45" w:rsidRDefault="00D734E3" w:rsidP="00D734E3">
      <w:pPr>
        <w:spacing w:after="120" w:line="240" w:lineRule="auto"/>
        <w:rPr>
          <w:rFonts w:cstheme="minorHAnsi"/>
          <w:bCs/>
          <w:sz w:val="24"/>
          <w:szCs w:val="24"/>
        </w:rPr>
      </w:pPr>
      <w:r>
        <w:rPr>
          <w:rFonts w:cstheme="minorHAnsi"/>
          <w:b/>
          <w:bCs/>
          <w:sz w:val="24"/>
          <w:szCs w:val="24"/>
        </w:rPr>
        <w:t>M</w:t>
      </w:r>
      <w:r w:rsidRPr="00B07D45">
        <w:rPr>
          <w:rFonts w:cstheme="minorHAnsi"/>
          <w:b/>
          <w:bCs/>
          <w:sz w:val="24"/>
          <w:szCs w:val="24"/>
        </w:rPr>
        <w:t xml:space="preserve">İLLÎ EĞİTİM BAKANLIĞI YAZILI VE UYGULAMALI SINAVLAR </w:t>
      </w:r>
      <w:proofErr w:type="spellStart"/>
      <w:r w:rsidRPr="00B07D45">
        <w:rPr>
          <w:rFonts w:cstheme="minorHAnsi"/>
          <w:b/>
          <w:bCs/>
          <w:sz w:val="24"/>
          <w:szCs w:val="24"/>
        </w:rPr>
        <w:t>YÖNERGESİ</w:t>
      </w:r>
      <w:r>
        <w:rPr>
          <w:rFonts w:cstheme="minorHAnsi"/>
          <w:b/>
          <w:bCs/>
          <w:sz w:val="24"/>
          <w:szCs w:val="24"/>
        </w:rPr>
        <w:t>’ne</w:t>
      </w:r>
      <w:proofErr w:type="spellEnd"/>
      <w:r>
        <w:rPr>
          <w:rFonts w:cstheme="minorHAnsi"/>
          <w:b/>
          <w:bCs/>
          <w:sz w:val="24"/>
          <w:szCs w:val="24"/>
        </w:rPr>
        <w:t xml:space="preserve"> göre;</w:t>
      </w:r>
      <w:r w:rsidRPr="00B07D45">
        <w:rPr>
          <w:rFonts w:cstheme="minorHAnsi"/>
          <w:b/>
          <w:bCs/>
          <w:sz w:val="24"/>
          <w:szCs w:val="24"/>
        </w:rPr>
        <w:cr/>
      </w:r>
      <w:r>
        <w:rPr>
          <w:rFonts w:cstheme="minorHAnsi"/>
          <w:b/>
          <w:bCs/>
          <w:sz w:val="24"/>
          <w:szCs w:val="24"/>
        </w:rPr>
        <w:t>a</w:t>
      </w:r>
      <w:r w:rsidRPr="00B07D45">
        <w:rPr>
          <w:rFonts w:cstheme="minorHAnsi"/>
          <w:bCs/>
          <w:sz w:val="24"/>
          <w:szCs w:val="24"/>
        </w:rPr>
        <w:t xml:space="preserve">) İlkokullarda; kısa süreli, </w:t>
      </w:r>
      <w:proofErr w:type="spellStart"/>
      <w:r w:rsidRPr="00B07D45">
        <w:rPr>
          <w:rFonts w:cstheme="minorHAnsi"/>
          <w:bCs/>
          <w:sz w:val="24"/>
          <w:szCs w:val="24"/>
        </w:rPr>
        <w:t>hazırbulunuşluk</w:t>
      </w:r>
      <w:proofErr w:type="spellEnd"/>
      <w:r w:rsidRPr="00B07D45">
        <w:rPr>
          <w:rFonts w:cstheme="minorHAnsi"/>
          <w:bCs/>
          <w:sz w:val="24"/>
          <w:szCs w:val="24"/>
        </w:rPr>
        <w:t>, deneme ve tarama sınavları da dâhil hiçbir ad altında sınav yapılamaz. Süreç odaklı değerlendirmeye yönelik hazırlanan ölçme araçlarında çoktan seçmeli sorular kullanılamaz.</w:t>
      </w:r>
    </w:p>
    <w:p w14:paraId="25D0765C" w14:textId="77777777" w:rsidR="00D734E3" w:rsidRPr="00B07D45" w:rsidRDefault="00D734E3" w:rsidP="00D734E3">
      <w:pPr>
        <w:spacing w:after="120" w:line="240" w:lineRule="auto"/>
        <w:rPr>
          <w:rFonts w:cstheme="minorHAnsi"/>
          <w:bCs/>
          <w:sz w:val="24"/>
          <w:szCs w:val="24"/>
        </w:rPr>
      </w:pPr>
      <w:r w:rsidRPr="00B07D45">
        <w:rPr>
          <w:rFonts w:cstheme="minorHAnsi"/>
          <w:b/>
          <w:bCs/>
          <w:sz w:val="24"/>
          <w:szCs w:val="24"/>
        </w:rPr>
        <w:t>b)</w:t>
      </w:r>
      <w:r w:rsidRPr="00B07D45">
        <w:rPr>
          <w:rFonts w:cstheme="minorHAnsi"/>
          <w:bCs/>
          <w:sz w:val="24"/>
          <w:szCs w:val="24"/>
        </w:rPr>
        <w:t xml:space="preserve"> İlkokullarda süreç odaklı değerlendirmeye imkân vermek için kullanılan ölçme araçları öğrenci gelişim dosyasında tutulur.</w:t>
      </w:r>
    </w:p>
    <w:p w14:paraId="49596CCE" w14:textId="77777777" w:rsidR="00D734E3" w:rsidRPr="00B07D45" w:rsidRDefault="00D734E3" w:rsidP="00D734E3">
      <w:pPr>
        <w:spacing w:after="120" w:line="240" w:lineRule="auto"/>
        <w:rPr>
          <w:rFonts w:cstheme="minorHAnsi"/>
          <w:bCs/>
          <w:sz w:val="24"/>
          <w:szCs w:val="24"/>
        </w:rPr>
      </w:pPr>
      <w:r w:rsidRPr="00B07D45">
        <w:rPr>
          <w:rFonts w:cstheme="minorHAnsi"/>
          <w:b/>
          <w:bCs/>
          <w:sz w:val="24"/>
          <w:szCs w:val="24"/>
        </w:rPr>
        <w:t>c)</w:t>
      </w:r>
      <w:r w:rsidRPr="00B07D45">
        <w:rPr>
          <w:rFonts w:cstheme="minorHAnsi"/>
          <w:bCs/>
          <w:sz w:val="24"/>
          <w:szCs w:val="24"/>
        </w:rPr>
        <w:t xml:space="preserve"> İlkokullarda sınıf öğretmeninin yanında branş öğretmenlerinin derse girmesi durumunda ölçme ve değerlendirme çalışmaları bu Yönerge hükümlerine göre yapılır.</w:t>
      </w:r>
    </w:p>
    <w:p w14:paraId="06AFFC52" w14:textId="77777777" w:rsidR="00D734E3" w:rsidRPr="00B07D45" w:rsidRDefault="00D734E3" w:rsidP="00D734E3">
      <w:pPr>
        <w:spacing w:after="120" w:line="240" w:lineRule="auto"/>
        <w:rPr>
          <w:rFonts w:cstheme="minorHAnsi"/>
          <w:bCs/>
          <w:sz w:val="24"/>
          <w:szCs w:val="24"/>
        </w:rPr>
      </w:pPr>
      <w:r w:rsidRPr="00B07D45">
        <w:rPr>
          <w:rFonts w:cstheme="minorHAnsi"/>
          <w:b/>
          <w:bCs/>
          <w:sz w:val="24"/>
          <w:szCs w:val="24"/>
        </w:rPr>
        <w:t>d)</w:t>
      </w:r>
      <w:r w:rsidRPr="00B07D45">
        <w:rPr>
          <w:rFonts w:cstheme="minorHAnsi"/>
          <w:bCs/>
          <w:sz w:val="24"/>
          <w:szCs w:val="24"/>
        </w:rPr>
        <w:t xml:space="preserve"> İlkokullarda öğrencilerin Türkçenin doğru ve güzel kullanımını geliştirmek amacıyla dinleme, konuşma, okuma ve yazma becerilerinin izlenmesi ve geliştirilmesine yönelik ölçme araçları kullanılır. Özellikle öğrencilerin yazılı anlatım becerilerinin geliştirilmesi ön plana alınır ve bu gelişimlerin takibi özel olarak yapılır. Kullanılan ölçme araçlarına ait öğretmen görüşleri öğrenci gelişim dosyasında tutulur.</w:t>
      </w:r>
    </w:p>
    <w:p w14:paraId="286F9554" w14:textId="77777777" w:rsidR="00D734E3" w:rsidRDefault="00D734E3" w:rsidP="00D734E3">
      <w:pPr>
        <w:spacing w:after="120" w:line="240" w:lineRule="auto"/>
        <w:rPr>
          <w:rFonts w:cstheme="minorHAnsi"/>
          <w:bCs/>
          <w:sz w:val="24"/>
          <w:szCs w:val="24"/>
        </w:rPr>
      </w:pPr>
      <w:r w:rsidRPr="00B07D45">
        <w:rPr>
          <w:rFonts w:cstheme="minorHAnsi"/>
          <w:b/>
          <w:bCs/>
          <w:sz w:val="24"/>
          <w:szCs w:val="24"/>
        </w:rPr>
        <w:t>e)</w:t>
      </w:r>
      <w:r w:rsidRPr="00B07D45">
        <w:rPr>
          <w:rFonts w:cstheme="minorHAnsi"/>
          <w:bCs/>
          <w:sz w:val="24"/>
          <w:szCs w:val="24"/>
        </w:rPr>
        <w:t xml:space="preserve"> İlkokullarda öğrencilerin ölçme araçlarına verdikleri cevaplara yönelik sınıf/ders öğretmeni tarafından geri bildirim notları tutulur ve öğrenci gelişiminin takibi için velileri ile paylaşılır.</w:t>
      </w:r>
    </w:p>
    <w:p w14:paraId="5BC0928D" w14:textId="77777777" w:rsidR="00D734E3" w:rsidRDefault="00D734E3" w:rsidP="00D734E3">
      <w:pPr>
        <w:spacing w:after="120" w:line="240" w:lineRule="auto"/>
        <w:rPr>
          <w:rFonts w:cstheme="minorHAnsi"/>
          <w:bCs/>
          <w:sz w:val="24"/>
          <w:szCs w:val="24"/>
        </w:rPr>
      </w:pPr>
    </w:p>
    <w:p w14:paraId="05C31FAA" w14:textId="77777777" w:rsidR="00D12FC9" w:rsidRDefault="00D12FC9" w:rsidP="00D734E3">
      <w:pPr>
        <w:spacing w:after="120" w:line="240" w:lineRule="auto"/>
        <w:rPr>
          <w:rFonts w:cstheme="minorHAnsi"/>
          <w:bCs/>
          <w:sz w:val="24"/>
          <w:szCs w:val="24"/>
        </w:rPr>
      </w:pPr>
    </w:p>
    <w:p w14:paraId="29A27A93" w14:textId="77777777" w:rsidR="00D12FC9" w:rsidRDefault="00D12FC9" w:rsidP="00D734E3">
      <w:pPr>
        <w:spacing w:after="120" w:line="240" w:lineRule="auto"/>
        <w:rPr>
          <w:rFonts w:cstheme="minorHAnsi"/>
          <w:bCs/>
          <w:sz w:val="24"/>
          <w:szCs w:val="24"/>
        </w:rPr>
      </w:pPr>
    </w:p>
    <w:p w14:paraId="59452D9F" w14:textId="77777777" w:rsidR="00D734E3" w:rsidRPr="00002672" w:rsidRDefault="00D734E3" w:rsidP="00D734E3">
      <w:pPr>
        <w:spacing w:after="120" w:line="240" w:lineRule="auto"/>
        <w:rPr>
          <w:rFonts w:cstheme="minorHAnsi"/>
          <w:b/>
          <w:bCs/>
          <w:i/>
          <w:sz w:val="24"/>
          <w:szCs w:val="24"/>
        </w:rPr>
      </w:pPr>
      <w:r w:rsidRPr="00002672">
        <w:rPr>
          <w:rFonts w:cstheme="minorHAnsi"/>
          <w:b/>
          <w:bCs/>
          <w:i/>
          <w:sz w:val="24"/>
          <w:szCs w:val="24"/>
        </w:rPr>
        <w:lastRenderedPageBreak/>
        <w:t xml:space="preserve">Öğrencilerin değerlendirilmesi yapılırken şu hususlara dikkat edilecektir: </w:t>
      </w:r>
    </w:p>
    <w:p w14:paraId="4DF40CE5" w14:textId="77777777" w:rsidR="00D734E3" w:rsidRPr="00002672" w:rsidRDefault="00D734E3" w:rsidP="00D734E3">
      <w:pPr>
        <w:spacing w:after="120" w:line="240" w:lineRule="auto"/>
        <w:rPr>
          <w:rFonts w:cstheme="minorHAnsi"/>
          <w:bCs/>
          <w:sz w:val="24"/>
          <w:szCs w:val="24"/>
        </w:rPr>
      </w:pPr>
      <w:r w:rsidRPr="00002672">
        <w:rPr>
          <w:rFonts w:cstheme="minorHAnsi"/>
          <w:bCs/>
          <w:sz w:val="24"/>
          <w:szCs w:val="24"/>
        </w:rPr>
        <w:t>İlkokullarda sınıf içi ölçme, biçimlendirici değerlendirmeye göre yapılacak. Öğrencilerin</w:t>
      </w:r>
      <w:r>
        <w:rPr>
          <w:rFonts w:cstheme="minorHAnsi"/>
          <w:bCs/>
          <w:sz w:val="24"/>
          <w:szCs w:val="24"/>
        </w:rPr>
        <w:t xml:space="preserve"> </w:t>
      </w:r>
      <w:r w:rsidRPr="00002672">
        <w:rPr>
          <w:rFonts w:cstheme="minorHAnsi"/>
          <w:bCs/>
          <w:sz w:val="24"/>
          <w:szCs w:val="24"/>
        </w:rPr>
        <w:t>akademik ve sosyal gelişiminin takibi ders öğretmenlerince sürekli yapılacak. Ölçme araçları</w:t>
      </w:r>
      <w:r>
        <w:rPr>
          <w:rFonts w:cstheme="minorHAnsi"/>
          <w:bCs/>
          <w:sz w:val="24"/>
          <w:szCs w:val="24"/>
        </w:rPr>
        <w:t xml:space="preserve"> </w:t>
      </w:r>
      <w:r w:rsidRPr="00002672">
        <w:rPr>
          <w:rFonts w:cstheme="minorHAnsi"/>
          <w:bCs/>
          <w:sz w:val="24"/>
          <w:szCs w:val="24"/>
        </w:rPr>
        <w:t>ders etkinliklerinin bir parçası olarak kullanılacak ve öğrenciye anında geri bildirim verilecek.</w:t>
      </w:r>
      <w:r>
        <w:rPr>
          <w:rFonts w:cstheme="minorHAnsi"/>
          <w:bCs/>
          <w:sz w:val="24"/>
          <w:szCs w:val="24"/>
        </w:rPr>
        <w:t xml:space="preserve"> </w:t>
      </w:r>
      <w:r w:rsidRPr="00002672">
        <w:rPr>
          <w:rFonts w:cstheme="minorHAnsi"/>
          <w:bCs/>
          <w:sz w:val="24"/>
          <w:szCs w:val="24"/>
        </w:rPr>
        <w:t>Dördüncü sınıf öğrencilerin akademik gelişimleri biçimlendirici değerlendirmeye olanak</w:t>
      </w:r>
      <w:r>
        <w:rPr>
          <w:rFonts w:cstheme="minorHAnsi"/>
          <w:bCs/>
          <w:sz w:val="24"/>
          <w:szCs w:val="24"/>
        </w:rPr>
        <w:t xml:space="preserve"> </w:t>
      </w:r>
      <w:r w:rsidRPr="00002672">
        <w:rPr>
          <w:rFonts w:cstheme="minorHAnsi"/>
          <w:bCs/>
          <w:sz w:val="24"/>
          <w:szCs w:val="24"/>
        </w:rPr>
        <w:t>sağlayacak ölçme araçları ile yapılacak ve her dönem sonunda öğrenci gelişim düzeyi bu</w:t>
      </w:r>
      <w:r>
        <w:rPr>
          <w:rFonts w:cstheme="minorHAnsi"/>
          <w:bCs/>
          <w:sz w:val="24"/>
          <w:szCs w:val="24"/>
        </w:rPr>
        <w:t xml:space="preserve"> </w:t>
      </w:r>
      <w:r w:rsidRPr="00002672">
        <w:rPr>
          <w:rFonts w:cstheme="minorHAnsi"/>
          <w:bCs/>
          <w:sz w:val="24"/>
          <w:szCs w:val="24"/>
        </w:rPr>
        <w:t>araçlara verilen puanlarla belirlenecektir. Puan karşılıkları;</w:t>
      </w:r>
    </w:p>
    <w:p w14:paraId="269F88C1" w14:textId="77777777" w:rsidR="00D734E3" w:rsidRPr="00002672" w:rsidRDefault="00D734E3" w:rsidP="00D734E3">
      <w:pPr>
        <w:spacing w:after="120" w:line="240" w:lineRule="auto"/>
        <w:rPr>
          <w:rFonts w:cstheme="minorHAnsi"/>
          <w:bCs/>
          <w:sz w:val="24"/>
          <w:szCs w:val="24"/>
        </w:rPr>
      </w:pPr>
      <w:r w:rsidRPr="00002672">
        <w:rPr>
          <w:rFonts w:cstheme="minorHAnsi"/>
          <w:bCs/>
          <w:sz w:val="24"/>
          <w:szCs w:val="24"/>
        </w:rPr>
        <w:t>85 – 100</w:t>
      </w:r>
      <w:r>
        <w:rPr>
          <w:rFonts w:cstheme="minorHAnsi"/>
          <w:bCs/>
          <w:sz w:val="24"/>
          <w:szCs w:val="24"/>
        </w:rPr>
        <w:t>:</w:t>
      </w:r>
      <w:r w:rsidRPr="00002672">
        <w:rPr>
          <w:rFonts w:cstheme="minorHAnsi"/>
          <w:bCs/>
          <w:sz w:val="24"/>
          <w:szCs w:val="24"/>
        </w:rPr>
        <w:t xml:space="preserve"> </w:t>
      </w:r>
      <w:r>
        <w:rPr>
          <w:rFonts w:cstheme="minorHAnsi"/>
          <w:bCs/>
          <w:sz w:val="24"/>
          <w:szCs w:val="24"/>
        </w:rPr>
        <w:t>Ç</w:t>
      </w:r>
      <w:r w:rsidRPr="00002672">
        <w:rPr>
          <w:rFonts w:cstheme="minorHAnsi"/>
          <w:bCs/>
          <w:sz w:val="24"/>
          <w:szCs w:val="24"/>
        </w:rPr>
        <w:t>ok iyi,</w:t>
      </w:r>
    </w:p>
    <w:p w14:paraId="514E2C9A" w14:textId="77777777" w:rsidR="00D734E3" w:rsidRPr="00002672" w:rsidRDefault="00D734E3" w:rsidP="00D734E3">
      <w:pPr>
        <w:spacing w:after="120" w:line="240" w:lineRule="auto"/>
        <w:rPr>
          <w:rFonts w:cstheme="minorHAnsi"/>
          <w:bCs/>
          <w:sz w:val="24"/>
          <w:szCs w:val="24"/>
        </w:rPr>
      </w:pPr>
      <w:r w:rsidRPr="00002672">
        <w:rPr>
          <w:rFonts w:cstheme="minorHAnsi"/>
          <w:bCs/>
          <w:sz w:val="24"/>
          <w:szCs w:val="24"/>
        </w:rPr>
        <w:t>70 – 84</w:t>
      </w:r>
      <w:r>
        <w:rPr>
          <w:rFonts w:cstheme="minorHAnsi"/>
          <w:bCs/>
          <w:sz w:val="24"/>
          <w:szCs w:val="24"/>
        </w:rPr>
        <w:t xml:space="preserve">, </w:t>
      </w:r>
      <w:r w:rsidRPr="00002672">
        <w:rPr>
          <w:rFonts w:cstheme="minorHAnsi"/>
          <w:bCs/>
          <w:sz w:val="24"/>
          <w:szCs w:val="24"/>
        </w:rPr>
        <w:t>99</w:t>
      </w:r>
      <w:r>
        <w:rPr>
          <w:rFonts w:cstheme="minorHAnsi"/>
          <w:bCs/>
          <w:sz w:val="24"/>
          <w:szCs w:val="24"/>
        </w:rPr>
        <w:t>: İ</w:t>
      </w:r>
      <w:r w:rsidRPr="00002672">
        <w:rPr>
          <w:rFonts w:cstheme="minorHAnsi"/>
          <w:bCs/>
          <w:sz w:val="24"/>
          <w:szCs w:val="24"/>
        </w:rPr>
        <w:t>yi,</w:t>
      </w:r>
    </w:p>
    <w:p w14:paraId="3F11FDA4" w14:textId="77777777" w:rsidR="00D734E3" w:rsidRPr="00002672" w:rsidRDefault="00D734E3" w:rsidP="00D734E3">
      <w:pPr>
        <w:spacing w:after="120" w:line="240" w:lineRule="auto"/>
        <w:rPr>
          <w:rFonts w:cstheme="minorHAnsi"/>
          <w:bCs/>
          <w:sz w:val="24"/>
          <w:szCs w:val="24"/>
        </w:rPr>
      </w:pPr>
      <w:r w:rsidRPr="00002672">
        <w:rPr>
          <w:rFonts w:cstheme="minorHAnsi"/>
          <w:bCs/>
          <w:sz w:val="24"/>
          <w:szCs w:val="24"/>
        </w:rPr>
        <w:t>50 – 69,99</w:t>
      </w:r>
      <w:r>
        <w:rPr>
          <w:rFonts w:cstheme="minorHAnsi"/>
          <w:bCs/>
          <w:sz w:val="24"/>
          <w:szCs w:val="24"/>
        </w:rPr>
        <w:t>:</w:t>
      </w:r>
      <w:r w:rsidRPr="00002672">
        <w:rPr>
          <w:rFonts w:cstheme="minorHAnsi"/>
          <w:bCs/>
          <w:sz w:val="24"/>
          <w:szCs w:val="24"/>
        </w:rPr>
        <w:t xml:space="preserve"> </w:t>
      </w:r>
      <w:r>
        <w:rPr>
          <w:rFonts w:cstheme="minorHAnsi"/>
          <w:bCs/>
          <w:sz w:val="24"/>
          <w:szCs w:val="24"/>
        </w:rPr>
        <w:t>Y</w:t>
      </w:r>
      <w:r w:rsidRPr="00002672">
        <w:rPr>
          <w:rFonts w:cstheme="minorHAnsi"/>
          <w:bCs/>
          <w:sz w:val="24"/>
          <w:szCs w:val="24"/>
        </w:rPr>
        <w:t>eterli,</w:t>
      </w:r>
    </w:p>
    <w:p w14:paraId="303C536C" w14:textId="77777777" w:rsidR="00D734E3" w:rsidRPr="00002672" w:rsidRDefault="00D734E3" w:rsidP="00D734E3">
      <w:pPr>
        <w:spacing w:after="120" w:line="240" w:lineRule="auto"/>
        <w:rPr>
          <w:rFonts w:cstheme="minorHAnsi"/>
          <w:bCs/>
          <w:sz w:val="24"/>
          <w:szCs w:val="24"/>
        </w:rPr>
      </w:pPr>
      <w:r w:rsidRPr="00002672">
        <w:rPr>
          <w:rFonts w:cstheme="minorHAnsi"/>
          <w:bCs/>
          <w:sz w:val="24"/>
          <w:szCs w:val="24"/>
        </w:rPr>
        <w:t>0 – 49,99</w:t>
      </w:r>
      <w:r>
        <w:rPr>
          <w:rFonts w:cstheme="minorHAnsi"/>
          <w:bCs/>
          <w:sz w:val="24"/>
          <w:szCs w:val="24"/>
        </w:rPr>
        <w:t>:</w:t>
      </w:r>
      <w:r w:rsidRPr="00002672">
        <w:rPr>
          <w:rFonts w:cstheme="minorHAnsi"/>
          <w:bCs/>
          <w:sz w:val="24"/>
          <w:szCs w:val="24"/>
        </w:rPr>
        <w:t xml:space="preserve"> </w:t>
      </w:r>
      <w:r>
        <w:rPr>
          <w:rFonts w:cstheme="minorHAnsi"/>
          <w:bCs/>
          <w:sz w:val="24"/>
          <w:szCs w:val="24"/>
        </w:rPr>
        <w:t>G</w:t>
      </w:r>
      <w:r w:rsidRPr="00002672">
        <w:rPr>
          <w:rFonts w:cstheme="minorHAnsi"/>
          <w:bCs/>
          <w:sz w:val="24"/>
          <w:szCs w:val="24"/>
        </w:rPr>
        <w:t>eliştirilmeli</w:t>
      </w:r>
    </w:p>
    <w:p w14:paraId="15591DB8" w14:textId="77777777" w:rsidR="00D734E3" w:rsidRDefault="00D734E3" w:rsidP="00D734E3">
      <w:pPr>
        <w:spacing w:after="120" w:line="240" w:lineRule="auto"/>
        <w:rPr>
          <w:rFonts w:cstheme="minorHAnsi"/>
          <w:bCs/>
          <w:sz w:val="24"/>
          <w:szCs w:val="24"/>
        </w:rPr>
      </w:pPr>
      <w:proofErr w:type="gramStart"/>
      <w:r w:rsidRPr="00002672">
        <w:rPr>
          <w:rFonts w:cstheme="minorHAnsi"/>
          <w:bCs/>
          <w:sz w:val="24"/>
          <w:szCs w:val="24"/>
        </w:rPr>
        <w:t>olacak</w:t>
      </w:r>
      <w:proofErr w:type="gramEnd"/>
      <w:r w:rsidRPr="00002672">
        <w:rPr>
          <w:rFonts w:cstheme="minorHAnsi"/>
          <w:bCs/>
          <w:sz w:val="24"/>
          <w:szCs w:val="24"/>
        </w:rPr>
        <w:t xml:space="preserve"> şekilde karnede “çok iyi”, “iyi”, “yeterli” ve “gelişt</w:t>
      </w:r>
      <w:r>
        <w:rPr>
          <w:rFonts w:cstheme="minorHAnsi"/>
          <w:bCs/>
          <w:sz w:val="24"/>
          <w:szCs w:val="24"/>
        </w:rPr>
        <w:t>irilmeli” şeklinde gösterilecektir.</w:t>
      </w:r>
    </w:p>
    <w:p w14:paraId="16D5DA43" w14:textId="77777777" w:rsidR="00D734E3" w:rsidRDefault="00D734E3" w:rsidP="005F4BBE">
      <w:pPr>
        <w:spacing w:after="120" w:line="240" w:lineRule="auto"/>
        <w:rPr>
          <w:rFonts w:cstheme="minorHAnsi"/>
          <w:sz w:val="24"/>
          <w:szCs w:val="24"/>
        </w:rPr>
      </w:pPr>
    </w:p>
    <w:p w14:paraId="2522FB95" w14:textId="77777777" w:rsidR="005F4BBE" w:rsidRPr="002C0B8A" w:rsidRDefault="005F4BBE" w:rsidP="005F4BBE">
      <w:pPr>
        <w:spacing w:after="120" w:line="240" w:lineRule="auto"/>
        <w:rPr>
          <w:rFonts w:cstheme="minorHAnsi"/>
          <w:sz w:val="24"/>
          <w:szCs w:val="24"/>
          <w:u w:val="single"/>
        </w:rPr>
      </w:pPr>
      <w:r w:rsidRPr="002C0B8A">
        <w:rPr>
          <w:rFonts w:cstheme="minorHAnsi"/>
          <w:b/>
          <w:sz w:val="24"/>
          <w:szCs w:val="24"/>
          <w:highlight w:val="green"/>
          <w:u w:val="single"/>
        </w:rPr>
        <w:t>1</w:t>
      </w:r>
      <w:r w:rsidR="00741366">
        <w:rPr>
          <w:rFonts w:cstheme="minorHAnsi"/>
          <w:b/>
          <w:sz w:val="24"/>
          <w:szCs w:val="24"/>
          <w:highlight w:val="green"/>
          <w:u w:val="single"/>
        </w:rPr>
        <w:t>4</w:t>
      </w:r>
      <w:r w:rsidRPr="002C0B8A">
        <w:rPr>
          <w:rFonts w:cstheme="minorHAnsi"/>
          <w:b/>
          <w:sz w:val="24"/>
          <w:szCs w:val="24"/>
          <w:highlight w:val="green"/>
          <w:u w:val="single"/>
        </w:rPr>
        <w:t xml:space="preserve">- </w:t>
      </w:r>
      <w:r w:rsidRPr="002C0B8A">
        <w:rPr>
          <w:rFonts w:cstheme="minorHAnsi"/>
          <w:b/>
          <w:sz w:val="24"/>
          <w:szCs w:val="24"/>
          <w:u w:val="single"/>
        </w:rPr>
        <w:t>İş sağlığı ve güvenliği tedbirlerinin değerlendirilmesi</w:t>
      </w:r>
      <w:r w:rsidRPr="002C0B8A">
        <w:rPr>
          <w:rFonts w:cstheme="minorHAnsi"/>
          <w:sz w:val="24"/>
          <w:szCs w:val="24"/>
          <w:u w:val="single"/>
        </w:rPr>
        <w:t>,</w:t>
      </w:r>
    </w:p>
    <w:p w14:paraId="4A1A424B" w14:textId="77777777" w:rsidR="00081883" w:rsidRDefault="002C0B8A" w:rsidP="005F4BBE">
      <w:pPr>
        <w:spacing w:after="120" w:line="240" w:lineRule="auto"/>
        <w:rPr>
          <w:rFonts w:cstheme="minorHAnsi"/>
          <w:sz w:val="24"/>
          <w:szCs w:val="24"/>
        </w:rPr>
      </w:pPr>
      <w:r w:rsidRPr="002C0B8A">
        <w:rPr>
          <w:rFonts w:cstheme="minorHAnsi"/>
          <w:sz w:val="24"/>
          <w:szCs w:val="24"/>
        </w:rPr>
        <w:t>Öğretmenlerin görev yaptıkları okul içinde, ders sırasında veya nöbetlerde, öğrencilerin ve öğretmenlerin herhangi bir kazayla ve olumsuzlukla karşılaşmaması için gerekli iş sağlığı ve iş güvenliği tedbirlerinin alındığı belirtilerek kurallara uyulması, olumsuz bir durumun oluşmaması için konunun hassasiyetle takip edilmesine karar verilmiştir.</w:t>
      </w:r>
    </w:p>
    <w:p w14:paraId="6C6E15CE" w14:textId="77777777" w:rsidR="002C0B8A" w:rsidRDefault="002C0B8A" w:rsidP="005F4BBE">
      <w:pPr>
        <w:spacing w:after="120" w:line="240" w:lineRule="auto"/>
        <w:rPr>
          <w:rFonts w:cstheme="minorHAnsi"/>
          <w:sz w:val="24"/>
          <w:szCs w:val="24"/>
        </w:rPr>
      </w:pPr>
    </w:p>
    <w:p w14:paraId="56476284" w14:textId="77777777" w:rsidR="005F4BBE" w:rsidRPr="00081883" w:rsidRDefault="00081883" w:rsidP="005F4BBE">
      <w:pPr>
        <w:spacing w:after="120" w:line="240" w:lineRule="auto"/>
        <w:rPr>
          <w:rFonts w:cstheme="minorHAnsi"/>
          <w:b/>
          <w:sz w:val="24"/>
          <w:szCs w:val="24"/>
          <w:u w:val="single"/>
        </w:rPr>
      </w:pPr>
      <w:r w:rsidRPr="00081883">
        <w:rPr>
          <w:rFonts w:cstheme="minorHAnsi"/>
          <w:b/>
          <w:sz w:val="24"/>
          <w:szCs w:val="24"/>
          <w:highlight w:val="green"/>
          <w:u w:val="single"/>
        </w:rPr>
        <w:t>1</w:t>
      </w:r>
      <w:r w:rsidR="00741366">
        <w:rPr>
          <w:rFonts w:cstheme="minorHAnsi"/>
          <w:b/>
          <w:sz w:val="24"/>
          <w:szCs w:val="24"/>
          <w:highlight w:val="green"/>
          <w:u w:val="single"/>
        </w:rPr>
        <w:t>5</w:t>
      </w:r>
      <w:r w:rsidRPr="00081883">
        <w:rPr>
          <w:rFonts w:cstheme="minorHAnsi"/>
          <w:b/>
          <w:sz w:val="24"/>
          <w:szCs w:val="24"/>
          <w:highlight w:val="green"/>
          <w:u w:val="single"/>
        </w:rPr>
        <w:t xml:space="preserve">- </w:t>
      </w:r>
      <w:r w:rsidRPr="00081883">
        <w:rPr>
          <w:rFonts w:cstheme="minorHAnsi"/>
          <w:b/>
          <w:sz w:val="24"/>
          <w:szCs w:val="24"/>
          <w:u w:val="single"/>
        </w:rPr>
        <w:t xml:space="preserve"> </w:t>
      </w:r>
      <w:r w:rsidR="005F4BBE" w:rsidRPr="00081883">
        <w:rPr>
          <w:rFonts w:cstheme="minorHAnsi"/>
          <w:b/>
          <w:sz w:val="24"/>
          <w:szCs w:val="24"/>
          <w:u w:val="single"/>
        </w:rPr>
        <w:t>Öğrencilerin, karar verme, problem</w:t>
      </w:r>
      <w:r w:rsidRPr="00081883">
        <w:rPr>
          <w:rFonts w:cstheme="minorHAnsi"/>
          <w:b/>
          <w:sz w:val="24"/>
          <w:szCs w:val="24"/>
          <w:u w:val="single"/>
        </w:rPr>
        <w:t xml:space="preserve"> </w:t>
      </w:r>
      <w:r w:rsidR="005F4BBE" w:rsidRPr="00081883">
        <w:rPr>
          <w:rFonts w:cstheme="minorHAnsi"/>
          <w:b/>
          <w:sz w:val="24"/>
          <w:szCs w:val="24"/>
          <w:u w:val="single"/>
        </w:rPr>
        <w:t>çözme ve eleştirel düşünmeden oluşan üst düzey düşünme becerileri ile birlikte sosyal ve duygusal becerilerini</w:t>
      </w:r>
      <w:r w:rsidRPr="00081883">
        <w:rPr>
          <w:rFonts w:cstheme="minorHAnsi"/>
          <w:b/>
          <w:sz w:val="24"/>
          <w:szCs w:val="24"/>
          <w:u w:val="single"/>
        </w:rPr>
        <w:t xml:space="preserve"> </w:t>
      </w:r>
      <w:r w:rsidR="005F4BBE" w:rsidRPr="00081883">
        <w:rPr>
          <w:rFonts w:cstheme="minorHAnsi"/>
          <w:b/>
          <w:sz w:val="24"/>
          <w:szCs w:val="24"/>
          <w:u w:val="single"/>
        </w:rPr>
        <w:t>hayata geçirmelerine yönelik planlamaların yapılması,</w:t>
      </w:r>
    </w:p>
    <w:p w14:paraId="0B9B4456" w14:textId="77777777" w:rsidR="00081883" w:rsidRDefault="00A63695" w:rsidP="005F4BBE">
      <w:pPr>
        <w:spacing w:after="120" w:line="240" w:lineRule="auto"/>
        <w:rPr>
          <w:rFonts w:cstheme="minorHAnsi"/>
          <w:sz w:val="24"/>
          <w:szCs w:val="24"/>
        </w:rPr>
      </w:pPr>
      <w:r>
        <w:rPr>
          <w:rFonts w:cstheme="minorHAnsi"/>
          <w:sz w:val="24"/>
          <w:szCs w:val="24"/>
        </w:rPr>
        <w:t>Maarif Modeline geçilmesi ile birlikte öğrencilerin problem çözme ve kara verme yetilerinin güçlen</w:t>
      </w:r>
      <w:r w:rsidR="00BA430B">
        <w:rPr>
          <w:rFonts w:cstheme="minorHAnsi"/>
          <w:sz w:val="24"/>
          <w:szCs w:val="24"/>
        </w:rPr>
        <w:t>d</w:t>
      </w:r>
      <w:r>
        <w:rPr>
          <w:rFonts w:cstheme="minorHAnsi"/>
          <w:sz w:val="24"/>
          <w:szCs w:val="24"/>
        </w:rPr>
        <w:t xml:space="preserve">irilerek sosyal hayatta daha etkin rol almaları amaçlanmıştır. </w:t>
      </w:r>
    </w:p>
    <w:p w14:paraId="5E995DAC" w14:textId="77777777" w:rsidR="00C475A9" w:rsidRDefault="00C475A9" w:rsidP="005F4BBE">
      <w:pPr>
        <w:spacing w:after="120" w:line="240" w:lineRule="auto"/>
        <w:rPr>
          <w:rFonts w:cstheme="minorHAnsi"/>
          <w:sz w:val="24"/>
          <w:szCs w:val="24"/>
        </w:rPr>
      </w:pPr>
      <w:r>
        <w:rPr>
          <w:rFonts w:cstheme="minorHAnsi"/>
          <w:sz w:val="24"/>
          <w:szCs w:val="24"/>
        </w:rPr>
        <w:t xml:space="preserve">Maarif Modeline paralel olarak yıl içerisinde öğrencilerin sosyal ve duyuşsal becerilerini hayata geçirecek sosyal faaliyetlerin yapılması kararlaştırılmış ve bununla ilgili yıllık planlamanın okul idaresine sunulması kararlaştırılmıştır. </w:t>
      </w:r>
    </w:p>
    <w:p w14:paraId="3CAB85CC" w14:textId="77777777" w:rsidR="00A63695" w:rsidRDefault="00A63695" w:rsidP="005F4BBE">
      <w:pPr>
        <w:spacing w:after="120" w:line="240" w:lineRule="auto"/>
        <w:rPr>
          <w:rFonts w:cstheme="minorHAnsi"/>
          <w:sz w:val="24"/>
          <w:szCs w:val="24"/>
        </w:rPr>
      </w:pPr>
    </w:p>
    <w:p w14:paraId="1B38B5AF" w14:textId="77777777" w:rsidR="005F4BBE" w:rsidRDefault="00081883" w:rsidP="005F4BBE">
      <w:pPr>
        <w:spacing w:after="120" w:line="240" w:lineRule="auto"/>
        <w:rPr>
          <w:rFonts w:cstheme="minorHAnsi"/>
          <w:sz w:val="24"/>
          <w:szCs w:val="24"/>
        </w:rPr>
      </w:pPr>
      <w:r w:rsidRPr="00081883">
        <w:rPr>
          <w:rFonts w:cstheme="minorHAnsi"/>
          <w:b/>
          <w:sz w:val="24"/>
          <w:szCs w:val="24"/>
          <w:highlight w:val="green"/>
          <w:u w:val="single"/>
        </w:rPr>
        <w:t>1</w:t>
      </w:r>
      <w:r w:rsidR="00741366">
        <w:rPr>
          <w:rFonts w:cstheme="minorHAnsi"/>
          <w:b/>
          <w:sz w:val="24"/>
          <w:szCs w:val="24"/>
          <w:highlight w:val="green"/>
          <w:u w:val="single"/>
        </w:rPr>
        <w:t>6</w:t>
      </w:r>
      <w:r w:rsidRPr="00081883">
        <w:rPr>
          <w:rFonts w:cstheme="minorHAnsi"/>
          <w:b/>
          <w:sz w:val="24"/>
          <w:szCs w:val="24"/>
          <w:highlight w:val="green"/>
          <w:u w:val="single"/>
        </w:rPr>
        <w:t xml:space="preserve">- </w:t>
      </w:r>
      <w:r w:rsidRPr="00081883">
        <w:rPr>
          <w:rFonts w:cstheme="minorHAnsi"/>
          <w:b/>
          <w:sz w:val="24"/>
          <w:szCs w:val="24"/>
          <w:u w:val="single"/>
        </w:rPr>
        <w:t xml:space="preserve"> </w:t>
      </w:r>
      <w:r w:rsidR="005F4BBE" w:rsidRPr="00081883">
        <w:rPr>
          <w:rFonts w:cstheme="minorHAnsi"/>
          <w:b/>
          <w:sz w:val="24"/>
          <w:szCs w:val="24"/>
          <w:u w:val="single"/>
        </w:rPr>
        <w:t>Millî, manevi ve ahlaki değerlerin,</w:t>
      </w:r>
      <w:r w:rsidRPr="00081883">
        <w:rPr>
          <w:rFonts w:cstheme="minorHAnsi"/>
          <w:b/>
          <w:sz w:val="24"/>
          <w:szCs w:val="24"/>
          <w:u w:val="single"/>
        </w:rPr>
        <w:t xml:space="preserve"> </w:t>
      </w:r>
      <w:r w:rsidR="005F4BBE" w:rsidRPr="00081883">
        <w:rPr>
          <w:rFonts w:cstheme="minorHAnsi"/>
          <w:b/>
          <w:sz w:val="24"/>
          <w:szCs w:val="24"/>
          <w:u w:val="single"/>
        </w:rPr>
        <w:t>örtük öğrenme yoluyla eğitim ve öğretim süreçlerinde etkin bir şekilde yürütülmesine yönelik çalışmaların</w:t>
      </w:r>
      <w:r w:rsidRPr="00081883">
        <w:rPr>
          <w:rFonts w:cstheme="minorHAnsi"/>
          <w:b/>
          <w:sz w:val="24"/>
          <w:szCs w:val="24"/>
          <w:u w:val="single"/>
        </w:rPr>
        <w:t xml:space="preserve"> </w:t>
      </w:r>
      <w:r w:rsidR="005F4BBE" w:rsidRPr="00081883">
        <w:rPr>
          <w:rFonts w:cstheme="minorHAnsi"/>
          <w:b/>
          <w:sz w:val="24"/>
          <w:szCs w:val="24"/>
          <w:u w:val="single"/>
        </w:rPr>
        <w:t>planlanması, bu doğrultuda gerekli öğrenme ortamlarının oluşturulması</w:t>
      </w:r>
      <w:r w:rsidR="005F4BBE" w:rsidRPr="005F4BBE">
        <w:rPr>
          <w:rFonts w:cstheme="minorHAnsi"/>
          <w:sz w:val="24"/>
          <w:szCs w:val="24"/>
        </w:rPr>
        <w:t>,</w:t>
      </w:r>
    </w:p>
    <w:p w14:paraId="699EB47E" w14:textId="77777777" w:rsidR="00AC0A2A" w:rsidRPr="00AC0A2A" w:rsidRDefault="00AC0A2A" w:rsidP="00AC0A2A">
      <w:pPr>
        <w:spacing w:after="120" w:line="240" w:lineRule="auto"/>
        <w:rPr>
          <w:rFonts w:cstheme="minorHAnsi"/>
          <w:sz w:val="24"/>
          <w:szCs w:val="24"/>
        </w:rPr>
      </w:pPr>
      <w:r w:rsidRPr="00AC0A2A">
        <w:rPr>
          <w:rFonts w:cstheme="minorHAnsi"/>
          <w:sz w:val="24"/>
          <w:szCs w:val="24"/>
        </w:rPr>
        <w:t>Milli Eğitim Bakanlığı Eğitim Kurulları ve Zümreleri Yönergesindeki 02/01/2024 tarihli ve 93432701 sayılı Makam Onayı ile okul ve çevre imkânlarının değerlendirilerek, yapılacak deney, proje, anket, araştırma, gezi ve gözlemlerin planlanmasına, derslerin konu ve kazanım uygunluğuna göre okul dışı öğrenme ortamlarının kullanılmasına yönelik planlamaların yapılması kararlaştırıldı.</w:t>
      </w:r>
    </w:p>
    <w:p w14:paraId="087F2F47" w14:textId="77777777" w:rsidR="00AC0A2A" w:rsidRPr="00AC0A2A" w:rsidRDefault="00AC0A2A" w:rsidP="00AC0A2A">
      <w:pPr>
        <w:spacing w:after="120" w:line="240" w:lineRule="auto"/>
        <w:rPr>
          <w:rFonts w:cstheme="minorHAnsi"/>
          <w:sz w:val="24"/>
          <w:szCs w:val="24"/>
        </w:rPr>
      </w:pPr>
      <w:r w:rsidRPr="00AC0A2A">
        <w:rPr>
          <w:rFonts w:cstheme="minorHAnsi"/>
          <w:sz w:val="24"/>
          <w:szCs w:val="24"/>
        </w:rPr>
        <w:t>Eğitim ve öğretim yılı içerisinde okul içi veya okul dışı eğitim ortamlarında yürütecekleri faaliyetlerde ihtiyaç duyacağı araç, gereç, mali kaynak gibi hususların belirlenmesi kararlaştırılmıştır.</w:t>
      </w:r>
    </w:p>
    <w:p w14:paraId="124560AE" w14:textId="77777777" w:rsidR="00AC0A2A" w:rsidRPr="00AC0A2A" w:rsidRDefault="00AC0A2A" w:rsidP="00AC0A2A">
      <w:pPr>
        <w:spacing w:after="120" w:line="240" w:lineRule="auto"/>
        <w:rPr>
          <w:rFonts w:cstheme="minorHAnsi"/>
          <w:sz w:val="24"/>
          <w:szCs w:val="24"/>
        </w:rPr>
      </w:pPr>
      <w:r w:rsidRPr="00AC0A2A">
        <w:rPr>
          <w:rFonts w:cstheme="minorHAnsi"/>
          <w:sz w:val="24"/>
          <w:szCs w:val="24"/>
        </w:rPr>
        <w:t>Millî, manevi ve ahlaki değerlerin, örtük öğrenme yoluyla eğitim ve öğretim süreçlerinde etkin bir şekilde yürütülmesine yönelik çalışmaların planlanması, bu doğrultuda gerekli öğrenme ortamlarının oluşturulmasına karar verildi.</w:t>
      </w:r>
    </w:p>
    <w:p w14:paraId="0A9ABB4C" w14:textId="77777777" w:rsidR="005F4BBE" w:rsidRPr="001B57F9" w:rsidRDefault="001B0825" w:rsidP="005F4BBE">
      <w:pPr>
        <w:spacing w:after="120" w:line="240" w:lineRule="auto"/>
        <w:rPr>
          <w:rFonts w:cstheme="minorHAnsi"/>
          <w:b/>
          <w:sz w:val="24"/>
          <w:szCs w:val="24"/>
          <w:u w:val="single"/>
        </w:rPr>
      </w:pPr>
      <w:r>
        <w:rPr>
          <w:rFonts w:cstheme="minorHAnsi"/>
          <w:b/>
          <w:sz w:val="24"/>
          <w:szCs w:val="24"/>
          <w:highlight w:val="green"/>
          <w:u w:val="single"/>
        </w:rPr>
        <w:lastRenderedPageBreak/>
        <w:t>1</w:t>
      </w:r>
      <w:r w:rsidR="00741366">
        <w:rPr>
          <w:rFonts w:cstheme="minorHAnsi"/>
          <w:b/>
          <w:sz w:val="24"/>
          <w:szCs w:val="24"/>
          <w:highlight w:val="green"/>
          <w:u w:val="single"/>
        </w:rPr>
        <w:t>7</w:t>
      </w:r>
      <w:r w:rsidR="00081883" w:rsidRPr="001B57F9">
        <w:rPr>
          <w:rFonts w:cstheme="minorHAnsi"/>
          <w:b/>
          <w:sz w:val="24"/>
          <w:szCs w:val="24"/>
          <w:highlight w:val="green"/>
          <w:u w:val="single"/>
        </w:rPr>
        <w:t xml:space="preserve">- </w:t>
      </w:r>
      <w:r w:rsidR="00081883" w:rsidRPr="001B57F9">
        <w:rPr>
          <w:rFonts w:cstheme="minorHAnsi"/>
          <w:b/>
          <w:sz w:val="24"/>
          <w:szCs w:val="24"/>
          <w:u w:val="single"/>
        </w:rPr>
        <w:t xml:space="preserve"> </w:t>
      </w:r>
      <w:r w:rsidR="005F4BBE" w:rsidRPr="001B57F9">
        <w:rPr>
          <w:rFonts w:cstheme="minorHAnsi"/>
          <w:b/>
          <w:sz w:val="24"/>
          <w:szCs w:val="24"/>
          <w:u w:val="single"/>
        </w:rPr>
        <w:t>Eğitim ve öğretim süreçlerinin</w:t>
      </w:r>
      <w:r w:rsidR="00081883" w:rsidRPr="001B57F9">
        <w:rPr>
          <w:rFonts w:cstheme="minorHAnsi"/>
          <w:b/>
          <w:sz w:val="24"/>
          <w:szCs w:val="24"/>
          <w:u w:val="single"/>
        </w:rPr>
        <w:t xml:space="preserve"> </w:t>
      </w:r>
      <w:r w:rsidR="005F4BBE" w:rsidRPr="001B57F9">
        <w:rPr>
          <w:rFonts w:cstheme="minorHAnsi"/>
          <w:b/>
          <w:sz w:val="24"/>
          <w:szCs w:val="24"/>
          <w:u w:val="single"/>
        </w:rPr>
        <w:t>disiplinler arası bir yaklaşımla ele alınarak, öğrenme alanı, konu, kazanım ve öğrenme hedeflerinin bu</w:t>
      </w:r>
      <w:r w:rsidR="00081883" w:rsidRPr="001B57F9">
        <w:rPr>
          <w:rFonts w:cstheme="minorHAnsi"/>
          <w:b/>
          <w:sz w:val="24"/>
          <w:szCs w:val="24"/>
          <w:u w:val="single"/>
        </w:rPr>
        <w:t xml:space="preserve"> </w:t>
      </w:r>
      <w:r w:rsidR="005F4BBE" w:rsidRPr="001B57F9">
        <w:rPr>
          <w:rFonts w:cstheme="minorHAnsi"/>
          <w:b/>
          <w:sz w:val="24"/>
          <w:szCs w:val="24"/>
          <w:u w:val="single"/>
        </w:rPr>
        <w:t>yaklaşımla belirlenmesi, yapılacak ortak çalışmaların takvime bağlanarak uygulanması,</w:t>
      </w:r>
    </w:p>
    <w:p w14:paraId="6D0FFC0B" w14:textId="77777777" w:rsidR="00EC2B1A" w:rsidRPr="00EC2B1A" w:rsidRDefault="00EC2B1A" w:rsidP="00EC2B1A">
      <w:pPr>
        <w:spacing w:after="120" w:line="240" w:lineRule="auto"/>
        <w:rPr>
          <w:rFonts w:cstheme="minorHAnsi"/>
          <w:sz w:val="24"/>
          <w:szCs w:val="24"/>
        </w:rPr>
      </w:pPr>
      <w:r w:rsidRPr="00EC2B1A">
        <w:rPr>
          <w:rFonts w:cstheme="minorHAnsi"/>
          <w:sz w:val="24"/>
          <w:szCs w:val="24"/>
        </w:rPr>
        <w:t xml:space="preserve">Türkçe’nin doğru kullanımı, öğrencilerin yazı yazma becerilerinin geliştirilmesi ve kendilerini toplum içerisinde daha iyi ifade edebilmeleri için Türkçe öğretmenleri ile; </w:t>
      </w:r>
    </w:p>
    <w:p w14:paraId="19451CFF" w14:textId="77777777" w:rsidR="00EC2B1A" w:rsidRPr="00EC2B1A" w:rsidRDefault="00EC2B1A" w:rsidP="00EC2B1A">
      <w:pPr>
        <w:spacing w:after="120" w:line="240" w:lineRule="auto"/>
        <w:rPr>
          <w:rFonts w:cstheme="minorHAnsi"/>
          <w:sz w:val="24"/>
          <w:szCs w:val="24"/>
        </w:rPr>
      </w:pPr>
      <w:r w:rsidRPr="00EC2B1A">
        <w:rPr>
          <w:rFonts w:cstheme="minorHAnsi"/>
          <w:sz w:val="24"/>
          <w:szCs w:val="24"/>
        </w:rPr>
        <w:t xml:space="preserve">Kültürümüzü tanıyalım ünitelerinde ve Atatürkçülük konularında Sosyal Bilgiler Öğretmenleri ile </w:t>
      </w:r>
    </w:p>
    <w:p w14:paraId="0B7624CD" w14:textId="77777777" w:rsidR="00EC2B1A" w:rsidRPr="00EC2B1A" w:rsidRDefault="00EC2B1A" w:rsidP="00EC2B1A">
      <w:pPr>
        <w:spacing w:after="120" w:line="240" w:lineRule="auto"/>
        <w:rPr>
          <w:rFonts w:cstheme="minorHAnsi"/>
          <w:sz w:val="24"/>
          <w:szCs w:val="24"/>
        </w:rPr>
      </w:pPr>
      <w:r w:rsidRPr="00EC2B1A">
        <w:rPr>
          <w:rFonts w:cstheme="minorHAnsi"/>
          <w:sz w:val="24"/>
          <w:szCs w:val="24"/>
        </w:rPr>
        <w:t xml:space="preserve">Temizlik ve evrenin yasaları konularında Fen Bilimleri öğretmenleri ile </w:t>
      </w:r>
    </w:p>
    <w:p w14:paraId="4E6E8EDC" w14:textId="77777777" w:rsidR="00EC2B1A" w:rsidRPr="00EC2B1A" w:rsidRDefault="00EC2B1A" w:rsidP="00EC2B1A">
      <w:pPr>
        <w:spacing w:after="120" w:line="240" w:lineRule="auto"/>
        <w:rPr>
          <w:rFonts w:cstheme="minorHAnsi"/>
          <w:sz w:val="24"/>
          <w:szCs w:val="24"/>
        </w:rPr>
      </w:pPr>
      <w:r w:rsidRPr="00EC2B1A">
        <w:rPr>
          <w:rFonts w:cstheme="minorHAnsi"/>
          <w:sz w:val="24"/>
          <w:szCs w:val="24"/>
        </w:rPr>
        <w:t xml:space="preserve">Musikimizdeki ve kültürümüzdeki dini motifler ile ilgili konularda Müzik öğretmeni ile </w:t>
      </w:r>
    </w:p>
    <w:p w14:paraId="026B6538" w14:textId="77777777" w:rsidR="00EC2B1A" w:rsidRPr="00EC2B1A" w:rsidRDefault="00EC2B1A" w:rsidP="00EC2B1A">
      <w:pPr>
        <w:spacing w:after="120" w:line="240" w:lineRule="auto"/>
        <w:rPr>
          <w:rFonts w:cstheme="minorHAnsi"/>
          <w:sz w:val="24"/>
          <w:szCs w:val="24"/>
        </w:rPr>
      </w:pPr>
      <w:r w:rsidRPr="00EC2B1A">
        <w:rPr>
          <w:rFonts w:cstheme="minorHAnsi"/>
          <w:sz w:val="24"/>
          <w:szCs w:val="24"/>
        </w:rPr>
        <w:t xml:space="preserve">Mimarimizdeki dini motifler ile ilgili konularda Görsel Sanatlar Öğretmenleri ile sürekli iletişim halinde olunması kararlaştırıldı. </w:t>
      </w:r>
    </w:p>
    <w:p w14:paraId="6D16B9E8" w14:textId="77777777" w:rsidR="00081883" w:rsidRPr="005F4BBE" w:rsidRDefault="00081883" w:rsidP="005F4BBE">
      <w:pPr>
        <w:spacing w:after="120" w:line="240" w:lineRule="auto"/>
        <w:rPr>
          <w:rFonts w:cstheme="minorHAnsi"/>
          <w:sz w:val="24"/>
          <w:szCs w:val="24"/>
        </w:rPr>
      </w:pPr>
    </w:p>
    <w:p w14:paraId="1BE6EBB4" w14:textId="77777777" w:rsidR="005F4BBE" w:rsidRDefault="001B0825" w:rsidP="005F4BBE">
      <w:pPr>
        <w:spacing w:after="120" w:line="240" w:lineRule="auto"/>
        <w:rPr>
          <w:rFonts w:cstheme="minorHAnsi"/>
          <w:b/>
          <w:sz w:val="24"/>
          <w:szCs w:val="24"/>
          <w:u w:val="single"/>
        </w:rPr>
      </w:pPr>
      <w:r>
        <w:rPr>
          <w:rFonts w:cstheme="minorHAnsi"/>
          <w:b/>
          <w:sz w:val="24"/>
          <w:szCs w:val="24"/>
          <w:highlight w:val="green"/>
          <w:u w:val="single"/>
        </w:rPr>
        <w:t>1</w:t>
      </w:r>
      <w:r w:rsidR="00741366">
        <w:rPr>
          <w:rFonts w:cstheme="minorHAnsi"/>
          <w:b/>
          <w:sz w:val="24"/>
          <w:szCs w:val="24"/>
          <w:highlight w:val="green"/>
          <w:u w:val="single"/>
        </w:rPr>
        <w:t>8</w:t>
      </w:r>
      <w:r w:rsidR="00081883" w:rsidRPr="00081883">
        <w:rPr>
          <w:rFonts w:cstheme="minorHAnsi"/>
          <w:b/>
          <w:sz w:val="24"/>
          <w:szCs w:val="24"/>
          <w:highlight w:val="green"/>
          <w:u w:val="single"/>
        </w:rPr>
        <w:t xml:space="preserve">- </w:t>
      </w:r>
      <w:r w:rsidR="00081883" w:rsidRPr="00081883">
        <w:rPr>
          <w:rFonts w:cstheme="minorHAnsi"/>
          <w:b/>
          <w:sz w:val="24"/>
          <w:szCs w:val="24"/>
          <w:u w:val="single"/>
        </w:rPr>
        <w:t xml:space="preserve"> </w:t>
      </w:r>
      <w:r w:rsidR="005F4BBE" w:rsidRPr="00081883">
        <w:rPr>
          <w:rFonts w:cstheme="minorHAnsi"/>
          <w:b/>
          <w:sz w:val="24"/>
          <w:szCs w:val="24"/>
          <w:u w:val="single"/>
        </w:rPr>
        <w:t>Sosyal sorumluluk programı</w:t>
      </w:r>
      <w:r w:rsidR="00081883" w:rsidRPr="00081883">
        <w:rPr>
          <w:rFonts w:cstheme="minorHAnsi"/>
          <w:b/>
          <w:sz w:val="24"/>
          <w:szCs w:val="24"/>
          <w:u w:val="single"/>
        </w:rPr>
        <w:t xml:space="preserve"> </w:t>
      </w:r>
      <w:r w:rsidR="005F4BBE" w:rsidRPr="00081883">
        <w:rPr>
          <w:rFonts w:cstheme="minorHAnsi"/>
          <w:b/>
          <w:sz w:val="24"/>
          <w:szCs w:val="24"/>
          <w:u w:val="single"/>
        </w:rPr>
        <w:t>kapsamında ders bazında yürütülebilecek faaliyetlerin planlanması,</w:t>
      </w:r>
    </w:p>
    <w:p w14:paraId="04ED0A86" w14:textId="77777777" w:rsidR="00C67BC5" w:rsidRPr="00E35A84" w:rsidRDefault="00C67BC5" w:rsidP="005F4BBE">
      <w:pPr>
        <w:spacing w:after="120" w:line="240" w:lineRule="auto"/>
        <w:rPr>
          <w:rFonts w:cstheme="minorHAnsi"/>
          <w:sz w:val="24"/>
          <w:szCs w:val="24"/>
        </w:rPr>
      </w:pPr>
      <w:r w:rsidRPr="00E35A84">
        <w:rPr>
          <w:rFonts w:cstheme="minorHAnsi"/>
          <w:sz w:val="24"/>
          <w:szCs w:val="24"/>
        </w:rPr>
        <w:t xml:space="preserve">Sosyal sorumluluk projesi kapsamında;  </w:t>
      </w:r>
    </w:p>
    <w:p w14:paraId="14B957A7" w14:textId="77777777" w:rsidR="00C67BC5" w:rsidRPr="00E35A84" w:rsidRDefault="00C67BC5" w:rsidP="005F4BBE">
      <w:pPr>
        <w:spacing w:after="120" w:line="240" w:lineRule="auto"/>
        <w:rPr>
          <w:rFonts w:cstheme="minorHAnsi"/>
          <w:sz w:val="24"/>
          <w:szCs w:val="24"/>
        </w:rPr>
      </w:pPr>
      <w:r w:rsidRPr="00E35A84">
        <w:rPr>
          <w:rFonts w:cstheme="minorHAnsi"/>
          <w:sz w:val="24"/>
          <w:szCs w:val="24"/>
        </w:rPr>
        <w:t>* Gaziler gününde bir gazimizi ziyaret etmek</w:t>
      </w:r>
    </w:p>
    <w:p w14:paraId="25645226" w14:textId="77777777" w:rsidR="00C67BC5" w:rsidRPr="00E35A84" w:rsidRDefault="00C67BC5" w:rsidP="005F4BBE">
      <w:pPr>
        <w:spacing w:after="120" w:line="240" w:lineRule="auto"/>
        <w:rPr>
          <w:rFonts w:cstheme="minorHAnsi"/>
          <w:sz w:val="24"/>
          <w:szCs w:val="24"/>
        </w:rPr>
      </w:pPr>
      <w:r w:rsidRPr="00E35A84">
        <w:rPr>
          <w:rFonts w:cstheme="minorHAnsi"/>
          <w:sz w:val="24"/>
          <w:szCs w:val="24"/>
        </w:rPr>
        <w:t xml:space="preserve">* 15 Temmuz etkinlikleri kapsamında çevremizde 15 </w:t>
      </w:r>
      <w:proofErr w:type="gramStart"/>
      <w:r w:rsidRPr="00E35A84">
        <w:rPr>
          <w:rFonts w:cstheme="minorHAnsi"/>
          <w:sz w:val="24"/>
          <w:szCs w:val="24"/>
        </w:rPr>
        <w:t>temmuz</w:t>
      </w:r>
      <w:proofErr w:type="gramEnd"/>
      <w:r w:rsidRPr="00E35A84">
        <w:rPr>
          <w:rFonts w:cstheme="minorHAnsi"/>
          <w:sz w:val="24"/>
          <w:szCs w:val="24"/>
        </w:rPr>
        <w:t xml:space="preserve"> şehidi varsa yakınlarını ziyaret etmek</w:t>
      </w:r>
    </w:p>
    <w:p w14:paraId="14B0434A" w14:textId="77777777" w:rsidR="00C67BC5" w:rsidRPr="00E35A84" w:rsidRDefault="00C67BC5" w:rsidP="005F4BBE">
      <w:pPr>
        <w:spacing w:after="120" w:line="240" w:lineRule="auto"/>
        <w:rPr>
          <w:rFonts w:cstheme="minorHAnsi"/>
          <w:sz w:val="24"/>
          <w:szCs w:val="24"/>
        </w:rPr>
      </w:pPr>
      <w:r w:rsidRPr="00E35A84">
        <w:rPr>
          <w:rFonts w:cstheme="minorHAnsi"/>
          <w:sz w:val="24"/>
          <w:szCs w:val="24"/>
        </w:rPr>
        <w:t>* 3 Aralık Dünya Engelliler Gününde bir engelli aileyi ziyaret etmek</w:t>
      </w:r>
    </w:p>
    <w:p w14:paraId="49122C4C" w14:textId="77777777" w:rsidR="00C67BC5" w:rsidRDefault="00C67BC5" w:rsidP="005F4BBE">
      <w:pPr>
        <w:spacing w:after="120" w:line="240" w:lineRule="auto"/>
        <w:rPr>
          <w:rFonts w:cstheme="minorHAnsi"/>
          <w:sz w:val="24"/>
          <w:szCs w:val="24"/>
        </w:rPr>
      </w:pPr>
      <w:r w:rsidRPr="00E35A84">
        <w:rPr>
          <w:rFonts w:cstheme="minorHAnsi"/>
          <w:sz w:val="24"/>
          <w:szCs w:val="24"/>
        </w:rPr>
        <w:t>* Yerli malı haftasında yerli ve milli olan ürünleri ter</w:t>
      </w:r>
      <w:r w:rsidR="00E35A84" w:rsidRPr="00E35A84">
        <w:rPr>
          <w:rFonts w:cstheme="minorHAnsi"/>
          <w:sz w:val="24"/>
          <w:szCs w:val="24"/>
        </w:rPr>
        <w:t>c</w:t>
      </w:r>
      <w:r w:rsidRPr="00E35A84">
        <w:rPr>
          <w:rFonts w:cstheme="minorHAnsi"/>
          <w:sz w:val="24"/>
          <w:szCs w:val="24"/>
        </w:rPr>
        <w:t xml:space="preserve">ih etmek için örnek bir alışveriş sepeti oluşturmak </w:t>
      </w:r>
    </w:p>
    <w:p w14:paraId="593A4536" w14:textId="77777777" w:rsidR="00E35A84" w:rsidRPr="00E35A84" w:rsidRDefault="00E35A84" w:rsidP="005F4BBE">
      <w:pPr>
        <w:spacing w:after="120" w:line="240" w:lineRule="auto"/>
        <w:rPr>
          <w:rFonts w:cstheme="minorHAnsi"/>
          <w:color w:val="FF0000"/>
          <w:sz w:val="24"/>
          <w:szCs w:val="24"/>
        </w:rPr>
      </w:pPr>
      <w:r w:rsidRPr="00E35A84">
        <w:rPr>
          <w:rFonts w:cstheme="minorHAnsi"/>
          <w:color w:val="FF0000"/>
          <w:sz w:val="24"/>
          <w:szCs w:val="24"/>
        </w:rPr>
        <w:t>* …. (Sizler de kendinize göre yazabilirsiniz)</w:t>
      </w:r>
    </w:p>
    <w:p w14:paraId="2B7E0E26" w14:textId="77777777" w:rsidR="00E35A84" w:rsidRPr="00E35A84" w:rsidRDefault="00E35A84" w:rsidP="005F4BBE">
      <w:pPr>
        <w:spacing w:after="120" w:line="240" w:lineRule="auto"/>
        <w:rPr>
          <w:rFonts w:cstheme="minorHAnsi"/>
          <w:color w:val="FF0000"/>
          <w:sz w:val="24"/>
          <w:szCs w:val="24"/>
        </w:rPr>
      </w:pPr>
      <w:r w:rsidRPr="00E35A84">
        <w:rPr>
          <w:rFonts w:cstheme="minorHAnsi"/>
          <w:color w:val="FF0000"/>
          <w:sz w:val="24"/>
          <w:szCs w:val="24"/>
        </w:rPr>
        <w:t>* …. (Sizler de kendinize göre yazabilirsiniz)</w:t>
      </w:r>
    </w:p>
    <w:p w14:paraId="1DF18001" w14:textId="77777777" w:rsidR="001B0825" w:rsidRDefault="001B0825" w:rsidP="001B57F9">
      <w:pPr>
        <w:spacing w:after="120" w:line="240" w:lineRule="auto"/>
        <w:rPr>
          <w:rFonts w:cstheme="minorHAnsi"/>
          <w:b/>
          <w:sz w:val="24"/>
          <w:szCs w:val="24"/>
          <w:highlight w:val="green"/>
          <w:u w:val="single"/>
        </w:rPr>
      </w:pPr>
    </w:p>
    <w:p w14:paraId="54C862AE" w14:textId="77777777" w:rsidR="005F4BBE" w:rsidRDefault="00741366" w:rsidP="001B57F9">
      <w:pPr>
        <w:spacing w:after="120" w:line="240" w:lineRule="auto"/>
        <w:rPr>
          <w:rFonts w:cstheme="minorHAnsi"/>
          <w:b/>
          <w:sz w:val="24"/>
          <w:szCs w:val="24"/>
          <w:u w:val="single"/>
        </w:rPr>
      </w:pPr>
      <w:r>
        <w:rPr>
          <w:rFonts w:cstheme="minorHAnsi"/>
          <w:b/>
          <w:sz w:val="24"/>
          <w:szCs w:val="24"/>
          <w:highlight w:val="green"/>
          <w:u w:val="single"/>
        </w:rPr>
        <w:t>19</w:t>
      </w:r>
      <w:r w:rsidR="001B57F9" w:rsidRPr="001B57F9">
        <w:rPr>
          <w:rFonts w:cstheme="minorHAnsi"/>
          <w:b/>
          <w:sz w:val="24"/>
          <w:szCs w:val="24"/>
          <w:highlight w:val="green"/>
          <w:u w:val="single"/>
        </w:rPr>
        <w:t xml:space="preserve">- </w:t>
      </w:r>
      <w:r w:rsidR="001B57F9" w:rsidRPr="001B57F9">
        <w:rPr>
          <w:rFonts w:cstheme="minorHAnsi"/>
          <w:b/>
          <w:sz w:val="24"/>
          <w:szCs w:val="24"/>
          <w:u w:val="single"/>
        </w:rPr>
        <w:t xml:space="preserve"> </w:t>
      </w:r>
      <w:r w:rsidR="005F4BBE" w:rsidRPr="001B57F9">
        <w:rPr>
          <w:rFonts w:cstheme="minorHAnsi"/>
          <w:b/>
          <w:sz w:val="24"/>
          <w:szCs w:val="24"/>
          <w:u w:val="single"/>
        </w:rPr>
        <w:t>Eğitim ve öğretim yılı içerisinde</w:t>
      </w:r>
      <w:r w:rsidR="001B57F9" w:rsidRPr="001B57F9">
        <w:rPr>
          <w:rFonts w:cstheme="minorHAnsi"/>
          <w:b/>
          <w:sz w:val="24"/>
          <w:szCs w:val="24"/>
          <w:u w:val="single"/>
        </w:rPr>
        <w:t xml:space="preserve"> </w:t>
      </w:r>
      <w:r w:rsidR="005F4BBE" w:rsidRPr="001B57F9">
        <w:rPr>
          <w:rFonts w:cstheme="minorHAnsi"/>
          <w:b/>
          <w:sz w:val="24"/>
          <w:szCs w:val="24"/>
          <w:u w:val="single"/>
        </w:rPr>
        <w:t>okul içi veya okul dışı eğitim ortamlarında yürütecekleri faaliyetlerde ihtiyaç duyacağı araç, gereç, mali</w:t>
      </w:r>
      <w:r w:rsidR="001B57F9" w:rsidRPr="001B57F9">
        <w:rPr>
          <w:rFonts w:cstheme="minorHAnsi"/>
          <w:b/>
          <w:sz w:val="24"/>
          <w:szCs w:val="24"/>
          <w:u w:val="single"/>
        </w:rPr>
        <w:t xml:space="preserve"> </w:t>
      </w:r>
      <w:r w:rsidR="005F4BBE" w:rsidRPr="001B57F9">
        <w:rPr>
          <w:rFonts w:cstheme="minorHAnsi"/>
          <w:b/>
          <w:sz w:val="24"/>
          <w:szCs w:val="24"/>
          <w:u w:val="single"/>
        </w:rPr>
        <w:t>kaynak gibi hususların belirlenmesi,</w:t>
      </w:r>
    </w:p>
    <w:p w14:paraId="267E8F85" w14:textId="77777777" w:rsidR="00CF24EE" w:rsidRPr="00CF24EE" w:rsidRDefault="00D12FC9" w:rsidP="001B57F9">
      <w:pPr>
        <w:spacing w:after="120" w:line="240" w:lineRule="auto"/>
        <w:rPr>
          <w:rFonts w:cstheme="minorHAnsi"/>
          <w:sz w:val="24"/>
          <w:szCs w:val="24"/>
        </w:rPr>
      </w:pPr>
      <w:r>
        <w:rPr>
          <w:rFonts w:cstheme="minorHAnsi"/>
          <w:sz w:val="24"/>
          <w:szCs w:val="24"/>
        </w:rPr>
        <w:t xml:space="preserve">Ünite etkinlikleri </w:t>
      </w:r>
      <w:r w:rsidR="00CF24EE" w:rsidRPr="00CF24EE">
        <w:rPr>
          <w:rFonts w:cstheme="minorHAnsi"/>
          <w:sz w:val="24"/>
          <w:szCs w:val="24"/>
        </w:rPr>
        <w:t>kapsamında yapılacak olan projelerde ve ünitelerdeki cami ve kültürel gezilerin sene başında planlanması, hangi tarihlerde yapılacağının kararlaştırılması ve çıkacak ekonomik giderken okul idaresi veya sponsorlar bulunarak karşılanması kararlaştırıldı.</w:t>
      </w:r>
    </w:p>
    <w:p w14:paraId="6054A0C7" w14:textId="77777777" w:rsidR="00771AED" w:rsidRDefault="00771AED" w:rsidP="00B6367C">
      <w:pPr>
        <w:spacing w:after="120" w:line="240" w:lineRule="auto"/>
        <w:rPr>
          <w:rFonts w:cstheme="minorHAnsi"/>
          <w:sz w:val="24"/>
          <w:szCs w:val="24"/>
        </w:rPr>
      </w:pPr>
    </w:p>
    <w:p w14:paraId="29A8ECBA" w14:textId="77777777" w:rsidR="001B57F9" w:rsidRPr="001B57F9" w:rsidRDefault="00C93218" w:rsidP="001B57F9">
      <w:pPr>
        <w:spacing w:after="120" w:line="240" w:lineRule="auto"/>
        <w:rPr>
          <w:rFonts w:cstheme="minorHAnsi"/>
          <w:b/>
          <w:sz w:val="24"/>
          <w:szCs w:val="24"/>
          <w:u w:val="single"/>
        </w:rPr>
      </w:pPr>
      <w:r w:rsidRPr="001B57F9">
        <w:rPr>
          <w:rFonts w:cstheme="minorHAnsi"/>
          <w:b/>
          <w:sz w:val="24"/>
          <w:szCs w:val="24"/>
          <w:highlight w:val="green"/>
          <w:u w:val="single"/>
        </w:rPr>
        <w:t>2</w:t>
      </w:r>
      <w:r w:rsidR="00741366">
        <w:rPr>
          <w:rFonts w:cstheme="minorHAnsi"/>
          <w:b/>
          <w:sz w:val="24"/>
          <w:szCs w:val="24"/>
          <w:highlight w:val="green"/>
          <w:u w:val="single"/>
        </w:rPr>
        <w:t>0</w:t>
      </w:r>
      <w:r w:rsidRPr="001B57F9">
        <w:rPr>
          <w:rFonts w:cstheme="minorHAnsi"/>
          <w:b/>
          <w:sz w:val="24"/>
          <w:szCs w:val="24"/>
          <w:highlight w:val="green"/>
          <w:u w:val="single"/>
        </w:rPr>
        <w:t xml:space="preserve">- </w:t>
      </w:r>
      <w:r w:rsidRPr="001B57F9">
        <w:rPr>
          <w:rFonts w:cstheme="minorHAnsi"/>
          <w:b/>
          <w:sz w:val="24"/>
          <w:szCs w:val="24"/>
          <w:u w:val="single"/>
        </w:rPr>
        <w:t xml:space="preserve"> </w:t>
      </w:r>
      <w:r w:rsidR="001B57F9" w:rsidRPr="001B57F9">
        <w:rPr>
          <w:rFonts w:cstheme="minorHAnsi"/>
          <w:b/>
          <w:sz w:val="24"/>
          <w:szCs w:val="24"/>
          <w:u w:val="single"/>
        </w:rPr>
        <w:t>Dilek, temenniler ve kapanış</w:t>
      </w:r>
    </w:p>
    <w:p w14:paraId="508E6DC4" w14:textId="77777777" w:rsidR="002C0B8A" w:rsidRDefault="002C0B8A" w:rsidP="002C0B8A">
      <w:pPr>
        <w:spacing w:after="120" w:line="240" w:lineRule="auto"/>
        <w:rPr>
          <w:rFonts w:cstheme="minorHAnsi"/>
          <w:sz w:val="24"/>
          <w:szCs w:val="24"/>
        </w:rPr>
      </w:pPr>
      <w:r w:rsidRPr="002C0B8A">
        <w:rPr>
          <w:rFonts w:cstheme="minorHAnsi"/>
          <w:sz w:val="24"/>
          <w:szCs w:val="24"/>
        </w:rPr>
        <w:t xml:space="preserve">Dilek ve temenniler konusunda söz alan olmadığından başkan ……………………………. </w:t>
      </w:r>
      <w:proofErr w:type="gramStart"/>
      <w:r w:rsidRPr="002C0B8A">
        <w:rPr>
          <w:rFonts w:cstheme="minorHAnsi"/>
          <w:sz w:val="24"/>
          <w:szCs w:val="24"/>
        </w:rPr>
        <w:t>toplantının</w:t>
      </w:r>
      <w:proofErr w:type="gramEnd"/>
      <w:r w:rsidRPr="002C0B8A">
        <w:rPr>
          <w:rFonts w:cstheme="minorHAnsi"/>
          <w:sz w:val="24"/>
          <w:szCs w:val="24"/>
        </w:rPr>
        <w:t xml:space="preserve"> ve 1. Kanaat döneminin eğitim camiamız açısından sağlıklı ve başarılı geçmesi dilekleriyle toplantıyı kapattı.     </w:t>
      </w:r>
    </w:p>
    <w:p w14:paraId="0315DC03" w14:textId="77777777" w:rsidR="00F20B26" w:rsidRPr="002C0B8A" w:rsidRDefault="00F20B26" w:rsidP="002C0B8A">
      <w:pPr>
        <w:spacing w:after="120" w:line="240" w:lineRule="auto"/>
        <w:rPr>
          <w:rFonts w:cstheme="minorHAnsi"/>
          <w:sz w:val="24"/>
          <w:szCs w:val="24"/>
        </w:rPr>
      </w:pPr>
    </w:p>
    <w:p w14:paraId="78A61077" w14:textId="77777777" w:rsidR="002C0B8A" w:rsidRPr="002C0B8A" w:rsidRDefault="002C0B8A" w:rsidP="002C0B8A">
      <w:pPr>
        <w:spacing w:after="120" w:line="240" w:lineRule="auto"/>
        <w:rPr>
          <w:rFonts w:cstheme="minorHAnsi"/>
          <w:sz w:val="24"/>
          <w:szCs w:val="24"/>
        </w:rPr>
      </w:pPr>
    </w:p>
    <w:p w14:paraId="15D299F9" w14:textId="77777777" w:rsidR="00A60E5D" w:rsidRDefault="002C0B8A" w:rsidP="002C0B8A">
      <w:pPr>
        <w:spacing w:after="120" w:line="240" w:lineRule="auto"/>
        <w:rPr>
          <w:rFonts w:cstheme="minorHAnsi"/>
          <w:sz w:val="24"/>
          <w:szCs w:val="24"/>
        </w:rPr>
      </w:pPr>
      <w:r w:rsidRPr="002C0B8A">
        <w:rPr>
          <w:rFonts w:cstheme="minorHAnsi"/>
          <w:sz w:val="24"/>
          <w:szCs w:val="24"/>
        </w:rPr>
        <w:t xml:space="preserve">          </w:t>
      </w:r>
    </w:p>
    <w:p w14:paraId="4B69AFDC" w14:textId="77777777" w:rsidR="00A60E5D" w:rsidRDefault="00A60E5D" w:rsidP="002C0B8A">
      <w:pPr>
        <w:spacing w:after="120" w:line="240" w:lineRule="auto"/>
        <w:rPr>
          <w:rFonts w:cstheme="minorHAnsi"/>
          <w:sz w:val="24"/>
          <w:szCs w:val="24"/>
        </w:rPr>
      </w:pPr>
    </w:p>
    <w:p w14:paraId="308C72EC" w14:textId="77777777" w:rsidR="002C0B8A" w:rsidRPr="002C0B8A" w:rsidRDefault="00A60E5D" w:rsidP="002C0B8A">
      <w:pPr>
        <w:spacing w:after="120" w:line="240" w:lineRule="auto"/>
        <w:rPr>
          <w:rFonts w:cstheme="minorHAnsi"/>
          <w:sz w:val="24"/>
          <w:szCs w:val="24"/>
        </w:rPr>
      </w:pPr>
      <w:r>
        <w:rPr>
          <w:rFonts w:cstheme="minorHAnsi"/>
          <w:sz w:val="24"/>
          <w:szCs w:val="24"/>
        </w:rPr>
        <w:t xml:space="preserve">            </w:t>
      </w:r>
      <w:r w:rsidR="002C0B8A" w:rsidRPr="002C0B8A">
        <w:rPr>
          <w:rFonts w:cstheme="minorHAnsi"/>
          <w:sz w:val="24"/>
          <w:szCs w:val="24"/>
        </w:rPr>
        <w:t xml:space="preserve"> …..………………                                                                            ……………………..                                           </w:t>
      </w:r>
    </w:p>
    <w:p w14:paraId="1721A612" w14:textId="77777777" w:rsidR="002C0B8A" w:rsidRPr="002C0B8A" w:rsidRDefault="002C0B8A" w:rsidP="002C0B8A">
      <w:pPr>
        <w:spacing w:after="120" w:line="240" w:lineRule="auto"/>
        <w:rPr>
          <w:rFonts w:cstheme="minorHAnsi"/>
          <w:sz w:val="24"/>
          <w:szCs w:val="24"/>
        </w:rPr>
      </w:pPr>
      <w:r w:rsidRPr="002C0B8A">
        <w:rPr>
          <w:rFonts w:cstheme="minorHAnsi"/>
          <w:sz w:val="24"/>
          <w:szCs w:val="24"/>
        </w:rPr>
        <w:t xml:space="preserve">             Zümre Başkanı                                                                       DKAB Öğretmeni</w:t>
      </w:r>
    </w:p>
    <w:p w14:paraId="00ECCE52" w14:textId="77777777" w:rsidR="002C0B8A" w:rsidRPr="002C0B8A" w:rsidRDefault="002C0B8A" w:rsidP="002C0B8A">
      <w:pPr>
        <w:spacing w:after="120" w:line="240" w:lineRule="auto"/>
        <w:rPr>
          <w:rFonts w:cstheme="minorHAnsi"/>
          <w:sz w:val="24"/>
          <w:szCs w:val="24"/>
        </w:rPr>
      </w:pPr>
    </w:p>
    <w:p w14:paraId="17B3C1BC" w14:textId="77777777" w:rsidR="00A60E5D" w:rsidRPr="002C0B8A" w:rsidRDefault="00A60E5D" w:rsidP="00A60E5D">
      <w:pPr>
        <w:spacing w:after="120" w:line="240" w:lineRule="auto"/>
        <w:rPr>
          <w:rFonts w:cstheme="minorHAnsi"/>
          <w:sz w:val="24"/>
          <w:szCs w:val="24"/>
        </w:rPr>
      </w:pPr>
      <w:r>
        <w:rPr>
          <w:rFonts w:cstheme="minorHAnsi"/>
          <w:sz w:val="24"/>
          <w:szCs w:val="24"/>
        </w:rPr>
        <w:t xml:space="preserve"> </w:t>
      </w:r>
      <w:r w:rsidRPr="002C0B8A">
        <w:rPr>
          <w:rFonts w:cstheme="minorHAnsi"/>
          <w:sz w:val="24"/>
          <w:szCs w:val="24"/>
        </w:rPr>
        <w:t xml:space="preserve"> </w:t>
      </w:r>
      <w:r>
        <w:rPr>
          <w:rFonts w:cstheme="minorHAnsi"/>
          <w:sz w:val="24"/>
          <w:szCs w:val="24"/>
        </w:rPr>
        <w:t xml:space="preserve">            </w:t>
      </w:r>
      <w:r w:rsidRPr="002C0B8A">
        <w:rPr>
          <w:rFonts w:cstheme="minorHAnsi"/>
          <w:sz w:val="24"/>
          <w:szCs w:val="24"/>
        </w:rPr>
        <w:t xml:space="preserve">…..………………                                                                            ……………………..                                           </w:t>
      </w:r>
    </w:p>
    <w:p w14:paraId="661C07A3" w14:textId="77777777" w:rsidR="00A60E5D" w:rsidRPr="002C0B8A" w:rsidRDefault="00A60E5D" w:rsidP="00A60E5D">
      <w:pPr>
        <w:spacing w:after="120" w:line="240" w:lineRule="auto"/>
        <w:rPr>
          <w:rFonts w:cstheme="minorHAnsi"/>
          <w:sz w:val="24"/>
          <w:szCs w:val="24"/>
        </w:rPr>
      </w:pPr>
      <w:r>
        <w:rPr>
          <w:rFonts w:cstheme="minorHAnsi"/>
          <w:sz w:val="24"/>
          <w:szCs w:val="24"/>
        </w:rPr>
        <w:t xml:space="preserve">            </w:t>
      </w:r>
      <w:r w:rsidRPr="00A60E5D">
        <w:rPr>
          <w:rFonts w:cstheme="minorHAnsi"/>
          <w:sz w:val="24"/>
          <w:szCs w:val="24"/>
        </w:rPr>
        <w:t xml:space="preserve">DKAB Öğretmeni </w:t>
      </w:r>
      <w:r>
        <w:rPr>
          <w:rFonts w:cstheme="minorHAnsi"/>
          <w:sz w:val="24"/>
          <w:szCs w:val="24"/>
        </w:rPr>
        <w:t xml:space="preserve">                                                                   </w:t>
      </w:r>
      <w:r w:rsidRPr="002C0B8A">
        <w:rPr>
          <w:rFonts w:cstheme="minorHAnsi"/>
          <w:sz w:val="24"/>
          <w:szCs w:val="24"/>
        </w:rPr>
        <w:t>DKAB Öğretmeni</w:t>
      </w:r>
    </w:p>
    <w:p w14:paraId="5C5DE259" w14:textId="77777777" w:rsidR="002C0B8A" w:rsidRPr="002C0B8A" w:rsidRDefault="002C0B8A" w:rsidP="002C0B8A">
      <w:pPr>
        <w:spacing w:after="120" w:line="240" w:lineRule="auto"/>
        <w:rPr>
          <w:rFonts w:cstheme="minorHAnsi"/>
          <w:sz w:val="24"/>
          <w:szCs w:val="24"/>
        </w:rPr>
      </w:pPr>
    </w:p>
    <w:p w14:paraId="18C168AB" w14:textId="77777777" w:rsidR="002C0B8A" w:rsidRPr="002C0B8A" w:rsidRDefault="002C0B8A" w:rsidP="002C0B8A">
      <w:pPr>
        <w:spacing w:after="120" w:line="240" w:lineRule="auto"/>
        <w:rPr>
          <w:rFonts w:cstheme="minorHAnsi"/>
          <w:sz w:val="24"/>
          <w:szCs w:val="24"/>
        </w:rPr>
      </w:pPr>
      <w:r w:rsidRPr="006C6453">
        <w:rPr>
          <w:rFonts w:cstheme="minorHAnsi"/>
          <w:b/>
          <w:noProof/>
          <w:color w:val="000000"/>
          <w:sz w:val="24"/>
          <w:szCs w:val="24"/>
          <w:lang w:eastAsia="tr-TR"/>
        </w:rPr>
        <mc:AlternateContent>
          <mc:Choice Requires="wps">
            <w:drawing>
              <wp:anchor distT="0" distB="0" distL="114300" distR="114300" simplePos="0" relativeHeight="251659264" behindDoc="0" locked="0" layoutInCell="1" allowOverlap="1" wp14:anchorId="000CA199" wp14:editId="7FA016B6">
                <wp:simplePos x="0" y="0"/>
                <wp:positionH relativeFrom="column">
                  <wp:posOffset>1362075</wp:posOffset>
                </wp:positionH>
                <wp:positionV relativeFrom="paragraph">
                  <wp:posOffset>119380</wp:posOffset>
                </wp:positionV>
                <wp:extent cx="2609850" cy="1009650"/>
                <wp:effectExtent l="0" t="0" r="0" b="0"/>
                <wp:wrapNone/>
                <wp:docPr id="1" name="Metin Kutusu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1009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8FDC09" w14:textId="77777777" w:rsidR="002C0B8A" w:rsidRDefault="002C0B8A" w:rsidP="002C0B8A">
                            <w:pPr>
                              <w:jc w:val="center"/>
                              <w:rPr>
                                <w:rFonts w:ascii="Verdana" w:hAnsi="Verdana"/>
                              </w:rPr>
                            </w:pPr>
                            <w:r w:rsidRPr="002D0307">
                              <w:rPr>
                                <w:rFonts w:ascii="Verdana" w:hAnsi="Verdana"/>
                              </w:rPr>
                              <w:t>UYGUNDUR</w:t>
                            </w:r>
                          </w:p>
                          <w:p w14:paraId="46F92D45" w14:textId="77777777" w:rsidR="002C0B8A" w:rsidRDefault="002C0B8A" w:rsidP="002C0B8A">
                            <w:pPr>
                              <w:jc w:val="center"/>
                              <w:rPr>
                                <w:rFonts w:ascii="Verdana" w:hAnsi="Verdana"/>
                              </w:rPr>
                            </w:pPr>
                            <w:r>
                              <w:rPr>
                                <w:rFonts w:ascii="Verdana" w:hAnsi="Verdana"/>
                              </w:rPr>
                              <w:t>..  / 09 / 202</w:t>
                            </w:r>
                            <w:r w:rsidR="00CD2E6C">
                              <w:rPr>
                                <w:rFonts w:ascii="Verdana" w:hAnsi="Verdana"/>
                              </w:rPr>
                              <w:t>6</w:t>
                            </w:r>
                          </w:p>
                          <w:p w14:paraId="604A8E66" w14:textId="77777777" w:rsidR="002C0B8A" w:rsidRDefault="002C0B8A" w:rsidP="002C0B8A">
                            <w:pPr>
                              <w:jc w:val="center"/>
                              <w:rPr>
                                <w:rFonts w:ascii="Verdana" w:hAnsi="Verdana"/>
                              </w:rPr>
                            </w:pPr>
                            <w:r>
                              <w:rPr>
                                <w:rFonts w:ascii="Verdana" w:hAnsi="Verdana"/>
                              </w:rPr>
                              <w:t>Okul Müdürü</w:t>
                            </w:r>
                          </w:p>
                          <w:p w14:paraId="2745D332" w14:textId="77777777" w:rsidR="00067EF7" w:rsidRDefault="00067EF7" w:rsidP="002C0B8A">
                            <w:pPr>
                              <w:jc w:val="center"/>
                              <w:rPr>
                                <w:rFonts w:ascii="Verdana" w:hAnsi="Verdana"/>
                              </w:rPr>
                            </w:pPr>
                          </w:p>
                          <w:p w14:paraId="3CC3ED78" w14:textId="77777777" w:rsidR="002C0B8A" w:rsidRDefault="002C0B8A" w:rsidP="002C0B8A">
                            <w:pPr>
                              <w:jc w:val="center"/>
                              <w:rPr>
                                <w:rFonts w:ascii="Verdana" w:hAnsi="Verdana"/>
                              </w:rPr>
                            </w:pPr>
                          </w:p>
                          <w:p w14:paraId="4379F94C" w14:textId="77777777" w:rsidR="002C0B8A" w:rsidRPr="002D0307" w:rsidRDefault="002C0B8A" w:rsidP="002C0B8A">
                            <w:pPr>
                              <w:jc w:val="center"/>
                              <w:rPr>
                                <w:rFonts w:ascii="Verdana" w:hAnsi="Verdana"/>
                              </w:rPr>
                            </w:pPr>
                          </w:p>
                          <w:p w14:paraId="395DB73F" w14:textId="77777777" w:rsidR="002C0B8A" w:rsidRPr="000C14C7" w:rsidRDefault="002C0B8A" w:rsidP="002C0B8A">
                            <w:pPr>
                              <w:jc w:val="center"/>
                              <w:rPr>
                                <w:rFonts w:ascii="Verdana" w:hAnsi="Verdana"/>
                                <w:b/>
                              </w:rPr>
                            </w:pPr>
                            <w:r>
                              <w:rPr>
                                <w:rFonts w:ascii="Verdana" w:hAnsi="Verdana"/>
                                <w:b/>
                              </w:rPr>
                              <w:t>……………………………..</w:t>
                            </w:r>
                          </w:p>
                          <w:p w14:paraId="5B4BAF2C" w14:textId="77777777" w:rsidR="002C0B8A" w:rsidRDefault="002C0B8A" w:rsidP="002C0B8A">
                            <w:pPr>
                              <w:jc w:val="center"/>
                              <w:rPr>
                                <w:rFonts w:ascii="Verdana" w:hAnsi="Verdana"/>
                                <w:b/>
                              </w:rPr>
                            </w:pPr>
                            <w:r w:rsidRPr="000C14C7">
                              <w:rPr>
                                <w:rFonts w:ascii="Verdana" w:hAnsi="Verdana"/>
                                <w:b/>
                              </w:rPr>
                              <w:t>Okul Müdürü</w:t>
                            </w:r>
                          </w:p>
                          <w:p w14:paraId="018C092C" w14:textId="77777777" w:rsidR="002C0B8A" w:rsidRDefault="002C0B8A" w:rsidP="002C0B8A">
                            <w:pPr>
                              <w:jc w:val="center"/>
                              <w:rPr>
                                <w:rFonts w:ascii="Verdana" w:hAnsi="Verdana"/>
                                <w:b/>
                              </w:rPr>
                            </w:pPr>
                          </w:p>
                          <w:p w14:paraId="74489CD2" w14:textId="77777777" w:rsidR="002C0B8A" w:rsidRDefault="002C0B8A" w:rsidP="002C0B8A">
                            <w:pPr>
                              <w:jc w:val="center"/>
                              <w:rPr>
                                <w:rFonts w:ascii="Verdana" w:hAnsi="Verdana"/>
                                <w:b/>
                              </w:rPr>
                            </w:pPr>
                          </w:p>
                          <w:p w14:paraId="20B51B34" w14:textId="77777777" w:rsidR="002C0B8A" w:rsidRDefault="002C0B8A" w:rsidP="002C0B8A">
                            <w:pPr>
                              <w:jc w:val="center"/>
                              <w:rPr>
                                <w:rFonts w:ascii="Verdana" w:hAnsi="Verdana"/>
                                <w:b/>
                              </w:rPr>
                            </w:pPr>
                          </w:p>
                          <w:p w14:paraId="5EE16318" w14:textId="77777777" w:rsidR="002C0B8A" w:rsidRDefault="002C0B8A" w:rsidP="002C0B8A">
                            <w:pPr>
                              <w:jc w:val="center"/>
                              <w:rPr>
                                <w:rFonts w:ascii="Verdana" w:hAnsi="Verdana"/>
                                <w:b/>
                              </w:rPr>
                            </w:pPr>
                          </w:p>
                          <w:p w14:paraId="07A37B52" w14:textId="77777777" w:rsidR="002C0B8A" w:rsidRDefault="002C0B8A" w:rsidP="002C0B8A">
                            <w:pPr>
                              <w:jc w:val="center"/>
                              <w:rPr>
                                <w:rFonts w:ascii="Verdana" w:hAnsi="Verdana"/>
                                <w:b/>
                              </w:rPr>
                            </w:pPr>
                          </w:p>
                          <w:p w14:paraId="25BEA5F9" w14:textId="77777777" w:rsidR="002C0B8A" w:rsidRDefault="002C0B8A" w:rsidP="002C0B8A">
                            <w:pPr>
                              <w:jc w:val="center"/>
                              <w:rPr>
                                <w:rFonts w:ascii="Verdana" w:hAnsi="Verdana"/>
                                <w:b/>
                              </w:rPr>
                            </w:pPr>
                          </w:p>
                          <w:p w14:paraId="1DF2093E" w14:textId="77777777" w:rsidR="002C0B8A" w:rsidRDefault="002C0B8A" w:rsidP="002C0B8A">
                            <w:pPr>
                              <w:jc w:val="center"/>
                              <w:rPr>
                                <w:rFonts w:ascii="Verdana" w:hAnsi="Verdana"/>
                                <w:b/>
                              </w:rPr>
                            </w:pPr>
                          </w:p>
                          <w:p w14:paraId="69594372" w14:textId="77777777" w:rsidR="002C0B8A" w:rsidRDefault="002C0B8A" w:rsidP="002C0B8A">
                            <w:pPr>
                              <w:jc w:val="center"/>
                              <w:rPr>
                                <w:rFonts w:ascii="Verdana" w:hAnsi="Verdana"/>
                                <w:b/>
                              </w:rPr>
                            </w:pPr>
                          </w:p>
                          <w:p w14:paraId="207D67E6" w14:textId="77777777" w:rsidR="002C0B8A" w:rsidRDefault="002C0B8A" w:rsidP="002C0B8A">
                            <w:pPr>
                              <w:jc w:val="center"/>
                              <w:rPr>
                                <w:rFonts w:ascii="Verdana" w:hAnsi="Verdana"/>
                                <w:b/>
                              </w:rPr>
                            </w:pPr>
                          </w:p>
                          <w:p w14:paraId="0607A339" w14:textId="77777777" w:rsidR="002C0B8A" w:rsidRDefault="002C0B8A" w:rsidP="002C0B8A">
                            <w:pPr>
                              <w:jc w:val="center"/>
                              <w:rPr>
                                <w:rFonts w:ascii="Verdana" w:hAnsi="Verdana"/>
                                <w:b/>
                              </w:rPr>
                            </w:pPr>
                          </w:p>
                          <w:p w14:paraId="6E0D6BD0" w14:textId="77777777" w:rsidR="002C0B8A" w:rsidRDefault="002C0B8A" w:rsidP="002C0B8A">
                            <w:pPr>
                              <w:jc w:val="center"/>
                              <w:rPr>
                                <w:rFonts w:ascii="Verdana" w:hAnsi="Verdana"/>
                                <w:b/>
                              </w:rPr>
                            </w:pPr>
                          </w:p>
                          <w:p w14:paraId="13EE0DEA" w14:textId="77777777" w:rsidR="002C0B8A" w:rsidRDefault="002C0B8A" w:rsidP="002C0B8A">
                            <w:pPr>
                              <w:jc w:val="center"/>
                              <w:rPr>
                                <w:rFonts w:ascii="Verdana" w:hAnsi="Verdana"/>
                                <w:b/>
                              </w:rPr>
                            </w:pPr>
                          </w:p>
                          <w:p w14:paraId="2E988D85" w14:textId="77777777" w:rsidR="002C0B8A" w:rsidRDefault="002C0B8A" w:rsidP="002C0B8A">
                            <w:pPr>
                              <w:jc w:val="center"/>
                              <w:rPr>
                                <w:rFonts w:ascii="Verdana" w:hAnsi="Verdana"/>
                                <w:b/>
                              </w:rPr>
                            </w:pPr>
                          </w:p>
                          <w:p w14:paraId="2D79F40B" w14:textId="77777777" w:rsidR="002C0B8A" w:rsidRDefault="002C0B8A" w:rsidP="002C0B8A">
                            <w:pPr>
                              <w:jc w:val="center"/>
                              <w:rPr>
                                <w:rFonts w:ascii="Verdana" w:hAnsi="Verdana"/>
                                <w:b/>
                              </w:rPr>
                            </w:pPr>
                          </w:p>
                          <w:p w14:paraId="3A9423D6" w14:textId="77777777" w:rsidR="002C0B8A" w:rsidRDefault="002C0B8A" w:rsidP="002C0B8A">
                            <w:pPr>
                              <w:jc w:val="center"/>
                              <w:rPr>
                                <w:rFonts w:ascii="Verdana" w:hAnsi="Verdana"/>
                                <w:b/>
                              </w:rPr>
                            </w:pPr>
                          </w:p>
                          <w:p w14:paraId="602F9A6A" w14:textId="77777777" w:rsidR="002C0B8A" w:rsidRDefault="002C0B8A" w:rsidP="002C0B8A">
                            <w:pPr>
                              <w:jc w:val="center"/>
                              <w:rPr>
                                <w:rFonts w:ascii="Verdana" w:hAnsi="Verdana"/>
                                <w:b/>
                              </w:rPr>
                            </w:pPr>
                          </w:p>
                          <w:p w14:paraId="1D43ADE6" w14:textId="77777777" w:rsidR="002C0B8A" w:rsidRDefault="002C0B8A" w:rsidP="002C0B8A">
                            <w:pPr>
                              <w:jc w:val="center"/>
                              <w:rPr>
                                <w:rFonts w:ascii="Verdana" w:hAnsi="Verdana"/>
                                <w:b/>
                              </w:rPr>
                            </w:pPr>
                          </w:p>
                          <w:p w14:paraId="48731EC8" w14:textId="77777777" w:rsidR="002C0B8A" w:rsidRDefault="002C0B8A" w:rsidP="002C0B8A">
                            <w:pPr>
                              <w:jc w:val="center"/>
                              <w:rPr>
                                <w:rFonts w:ascii="Verdana" w:hAnsi="Verdana"/>
                                <w:b/>
                              </w:rPr>
                            </w:pPr>
                          </w:p>
                          <w:p w14:paraId="0370AA6A" w14:textId="77777777" w:rsidR="002C0B8A" w:rsidRDefault="002C0B8A" w:rsidP="002C0B8A">
                            <w:pPr>
                              <w:jc w:val="center"/>
                              <w:rPr>
                                <w:rFonts w:ascii="Verdana" w:hAnsi="Verdana"/>
                                <w:b/>
                              </w:rPr>
                            </w:pPr>
                          </w:p>
                          <w:p w14:paraId="14464A20" w14:textId="77777777" w:rsidR="002C0B8A" w:rsidRPr="000C14C7" w:rsidRDefault="002C0B8A" w:rsidP="002C0B8A">
                            <w:pPr>
                              <w:jc w:val="center"/>
                              <w:rPr>
                                <w:rFonts w:ascii="Verdana" w:hAnsi="Verdana"/>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0CA199" id="_x0000_t202" coordsize="21600,21600" o:spt="202" path="m,l,21600r21600,l21600,xe">
                <v:stroke joinstyle="miter"/>
                <v:path gradientshapeok="t" o:connecttype="rect"/>
              </v:shapetype>
              <v:shape id="Metin Kutusu 1" o:spid="_x0000_s1026" type="#_x0000_t202" style="position:absolute;margin-left:107.25pt;margin-top:9.4pt;width:205.5pt;height: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" stroked="f">
                <v:textbox>
                  <w:txbxContent>
                    <w:p w14:paraId="418FDC09" w14:textId="77777777" w:rsidR="002C0B8A" w:rsidRDefault="002C0B8A" w:rsidP="002C0B8A">
                      <w:pPr>
                        <w:jc w:val="center"/>
                        <w:rPr>
                          <w:rFonts w:ascii="Verdana" w:hAnsi="Verdana"/>
                        </w:rPr>
                      </w:pPr>
                      <w:r w:rsidRPr="002D0307">
                        <w:rPr>
                          <w:rFonts w:ascii="Verdana" w:hAnsi="Verdana"/>
                        </w:rPr>
                        <w:t>UYGUNDUR</w:t>
                      </w:r>
                    </w:p>
                    <w:p w14:paraId="46F92D45" w14:textId="77777777" w:rsidR="002C0B8A" w:rsidRDefault="002C0B8A" w:rsidP="002C0B8A">
                      <w:pPr>
                        <w:jc w:val="center"/>
                        <w:rPr>
                          <w:rFonts w:ascii="Verdana" w:hAnsi="Verdana"/>
                        </w:rPr>
                      </w:pPr>
                      <w:r>
                        <w:rPr>
                          <w:rFonts w:ascii="Verdana" w:hAnsi="Verdana"/>
                        </w:rPr>
                        <w:t>..  / 09 / 202</w:t>
                      </w:r>
                      <w:r w:rsidR="00CD2E6C">
                        <w:rPr>
                          <w:rFonts w:ascii="Verdana" w:hAnsi="Verdana"/>
                        </w:rPr>
                        <w:t>6</w:t>
                      </w:r>
                    </w:p>
                    <w:p w14:paraId="604A8E66" w14:textId="77777777" w:rsidR="002C0B8A" w:rsidRDefault="002C0B8A" w:rsidP="002C0B8A">
                      <w:pPr>
                        <w:jc w:val="center"/>
                        <w:rPr>
                          <w:rFonts w:ascii="Verdana" w:hAnsi="Verdana"/>
                        </w:rPr>
                      </w:pPr>
                      <w:r>
                        <w:rPr>
                          <w:rFonts w:ascii="Verdana" w:hAnsi="Verdana"/>
                        </w:rPr>
                        <w:t>Okul Müdürü</w:t>
                      </w:r>
                    </w:p>
                    <w:p w14:paraId="2745D332" w14:textId="77777777" w:rsidR="00067EF7" w:rsidRDefault="00067EF7" w:rsidP="002C0B8A">
                      <w:pPr>
                        <w:jc w:val="center"/>
                        <w:rPr>
                          <w:rFonts w:ascii="Verdana" w:hAnsi="Verdana"/>
                        </w:rPr>
                      </w:pPr>
                    </w:p>
                    <w:p w14:paraId="3CC3ED78" w14:textId="77777777" w:rsidR="002C0B8A" w:rsidRDefault="002C0B8A" w:rsidP="002C0B8A">
                      <w:pPr>
                        <w:jc w:val="center"/>
                        <w:rPr>
                          <w:rFonts w:ascii="Verdana" w:hAnsi="Verdana"/>
                        </w:rPr>
                      </w:pPr>
                    </w:p>
                    <w:p w14:paraId="4379F94C" w14:textId="77777777" w:rsidR="002C0B8A" w:rsidRPr="002D0307" w:rsidRDefault="002C0B8A" w:rsidP="002C0B8A">
                      <w:pPr>
                        <w:jc w:val="center"/>
                        <w:rPr>
                          <w:rFonts w:ascii="Verdana" w:hAnsi="Verdana"/>
                        </w:rPr>
                      </w:pPr>
                    </w:p>
                    <w:p w14:paraId="395DB73F" w14:textId="77777777" w:rsidR="002C0B8A" w:rsidRPr="000C14C7" w:rsidRDefault="002C0B8A" w:rsidP="002C0B8A">
                      <w:pPr>
                        <w:jc w:val="center"/>
                        <w:rPr>
                          <w:rFonts w:ascii="Verdana" w:hAnsi="Verdana"/>
                          <w:b/>
                        </w:rPr>
                      </w:pPr>
                      <w:r>
                        <w:rPr>
                          <w:rFonts w:ascii="Verdana" w:hAnsi="Verdana"/>
                          <w:b/>
                        </w:rPr>
                        <w:t>……………………………..</w:t>
                      </w:r>
                    </w:p>
                    <w:p w14:paraId="5B4BAF2C" w14:textId="77777777" w:rsidR="002C0B8A" w:rsidRDefault="002C0B8A" w:rsidP="002C0B8A">
                      <w:pPr>
                        <w:jc w:val="center"/>
                        <w:rPr>
                          <w:rFonts w:ascii="Verdana" w:hAnsi="Verdana"/>
                          <w:b/>
                        </w:rPr>
                      </w:pPr>
                      <w:r w:rsidRPr="000C14C7">
                        <w:rPr>
                          <w:rFonts w:ascii="Verdana" w:hAnsi="Verdana"/>
                          <w:b/>
                        </w:rPr>
                        <w:t>Okul Müdürü</w:t>
                      </w:r>
                    </w:p>
                    <w:p w14:paraId="018C092C" w14:textId="77777777" w:rsidR="002C0B8A" w:rsidRDefault="002C0B8A" w:rsidP="002C0B8A">
                      <w:pPr>
                        <w:jc w:val="center"/>
                        <w:rPr>
                          <w:rFonts w:ascii="Verdana" w:hAnsi="Verdana"/>
                          <w:b/>
                        </w:rPr>
                      </w:pPr>
                    </w:p>
                    <w:p w14:paraId="74489CD2" w14:textId="77777777" w:rsidR="002C0B8A" w:rsidRDefault="002C0B8A" w:rsidP="002C0B8A">
                      <w:pPr>
                        <w:jc w:val="center"/>
                        <w:rPr>
                          <w:rFonts w:ascii="Verdana" w:hAnsi="Verdana"/>
                          <w:b/>
                        </w:rPr>
                      </w:pPr>
                    </w:p>
                    <w:p w14:paraId="20B51B34" w14:textId="77777777" w:rsidR="002C0B8A" w:rsidRDefault="002C0B8A" w:rsidP="002C0B8A">
                      <w:pPr>
                        <w:jc w:val="center"/>
                        <w:rPr>
                          <w:rFonts w:ascii="Verdana" w:hAnsi="Verdana"/>
                          <w:b/>
                        </w:rPr>
                      </w:pPr>
                    </w:p>
                    <w:p w14:paraId="5EE16318" w14:textId="77777777" w:rsidR="002C0B8A" w:rsidRDefault="002C0B8A" w:rsidP="002C0B8A">
                      <w:pPr>
                        <w:jc w:val="center"/>
                        <w:rPr>
                          <w:rFonts w:ascii="Verdana" w:hAnsi="Verdana"/>
                          <w:b/>
                        </w:rPr>
                      </w:pPr>
                    </w:p>
                    <w:p w14:paraId="07A37B52" w14:textId="77777777" w:rsidR="002C0B8A" w:rsidRDefault="002C0B8A" w:rsidP="002C0B8A">
                      <w:pPr>
                        <w:jc w:val="center"/>
                        <w:rPr>
                          <w:rFonts w:ascii="Verdana" w:hAnsi="Verdana"/>
                          <w:b/>
                        </w:rPr>
                      </w:pPr>
                    </w:p>
                    <w:p w14:paraId="25BEA5F9" w14:textId="77777777" w:rsidR="002C0B8A" w:rsidRDefault="002C0B8A" w:rsidP="002C0B8A">
                      <w:pPr>
                        <w:jc w:val="center"/>
                        <w:rPr>
                          <w:rFonts w:ascii="Verdana" w:hAnsi="Verdana"/>
                          <w:b/>
                        </w:rPr>
                      </w:pPr>
                    </w:p>
                    <w:p w14:paraId="1DF2093E" w14:textId="77777777" w:rsidR="002C0B8A" w:rsidRDefault="002C0B8A" w:rsidP="002C0B8A">
                      <w:pPr>
                        <w:jc w:val="center"/>
                        <w:rPr>
                          <w:rFonts w:ascii="Verdana" w:hAnsi="Verdana"/>
                          <w:b/>
                        </w:rPr>
                      </w:pPr>
                    </w:p>
                    <w:p w14:paraId="69594372" w14:textId="77777777" w:rsidR="002C0B8A" w:rsidRDefault="002C0B8A" w:rsidP="002C0B8A">
                      <w:pPr>
                        <w:jc w:val="center"/>
                        <w:rPr>
                          <w:rFonts w:ascii="Verdana" w:hAnsi="Verdana"/>
                          <w:b/>
                        </w:rPr>
                      </w:pPr>
                    </w:p>
                    <w:p w14:paraId="207D67E6" w14:textId="77777777" w:rsidR="002C0B8A" w:rsidRDefault="002C0B8A" w:rsidP="002C0B8A">
                      <w:pPr>
                        <w:jc w:val="center"/>
                        <w:rPr>
                          <w:rFonts w:ascii="Verdana" w:hAnsi="Verdana"/>
                          <w:b/>
                        </w:rPr>
                      </w:pPr>
                    </w:p>
                    <w:p w14:paraId="0607A339" w14:textId="77777777" w:rsidR="002C0B8A" w:rsidRDefault="002C0B8A" w:rsidP="002C0B8A">
                      <w:pPr>
                        <w:jc w:val="center"/>
                        <w:rPr>
                          <w:rFonts w:ascii="Verdana" w:hAnsi="Verdana"/>
                          <w:b/>
                        </w:rPr>
                      </w:pPr>
                    </w:p>
                    <w:p w14:paraId="6E0D6BD0" w14:textId="77777777" w:rsidR="002C0B8A" w:rsidRDefault="002C0B8A" w:rsidP="002C0B8A">
                      <w:pPr>
                        <w:jc w:val="center"/>
                        <w:rPr>
                          <w:rFonts w:ascii="Verdana" w:hAnsi="Verdana"/>
                          <w:b/>
                        </w:rPr>
                      </w:pPr>
                    </w:p>
                    <w:p w14:paraId="13EE0DEA" w14:textId="77777777" w:rsidR="002C0B8A" w:rsidRDefault="002C0B8A" w:rsidP="002C0B8A">
                      <w:pPr>
                        <w:jc w:val="center"/>
                        <w:rPr>
                          <w:rFonts w:ascii="Verdana" w:hAnsi="Verdana"/>
                          <w:b/>
                        </w:rPr>
                      </w:pPr>
                    </w:p>
                    <w:p w14:paraId="2E988D85" w14:textId="77777777" w:rsidR="002C0B8A" w:rsidRDefault="002C0B8A" w:rsidP="002C0B8A">
                      <w:pPr>
                        <w:jc w:val="center"/>
                        <w:rPr>
                          <w:rFonts w:ascii="Verdana" w:hAnsi="Verdana"/>
                          <w:b/>
                        </w:rPr>
                      </w:pPr>
                    </w:p>
                    <w:p w14:paraId="2D79F40B" w14:textId="77777777" w:rsidR="002C0B8A" w:rsidRDefault="002C0B8A" w:rsidP="002C0B8A">
                      <w:pPr>
                        <w:jc w:val="center"/>
                        <w:rPr>
                          <w:rFonts w:ascii="Verdana" w:hAnsi="Verdana"/>
                          <w:b/>
                        </w:rPr>
                      </w:pPr>
                    </w:p>
                    <w:p w14:paraId="3A9423D6" w14:textId="77777777" w:rsidR="002C0B8A" w:rsidRDefault="002C0B8A" w:rsidP="002C0B8A">
                      <w:pPr>
                        <w:jc w:val="center"/>
                        <w:rPr>
                          <w:rFonts w:ascii="Verdana" w:hAnsi="Verdana"/>
                          <w:b/>
                        </w:rPr>
                      </w:pPr>
                    </w:p>
                    <w:p w14:paraId="602F9A6A" w14:textId="77777777" w:rsidR="002C0B8A" w:rsidRDefault="002C0B8A" w:rsidP="002C0B8A">
                      <w:pPr>
                        <w:jc w:val="center"/>
                        <w:rPr>
                          <w:rFonts w:ascii="Verdana" w:hAnsi="Verdana"/>
                          <w:b/>
                        </w:rPr>
                      </w:pPr>
                    </w:p>
                    <w:p w14:paraId="1D43ADE6" w14:textId="77777777" w:rsidR="002C0B8A" w:rsidRDefault="002C0B8A" w:rsidP="002C0B8A">
                      <w:pPr>
                        <w:jc w:val="center"/>
                        <w:rPr>
                          <w:rFonts w:ascii="Verdana" w:hAnsi="Verdana"/>
                          <w:b/>
                        </w:rPr>
                      </w:pPr>
                    </w:p>
                    <w:p w14:paraId="48731EC8" w14:textId="77777777" w:rsidR="002C0B8A" w:rsidRDefault="002C0B8A" w:rsidP="002C0B8A">
                      <w:pPr>
                        <w:jc w:val="center"/>
                        <w:rPr>
                          <w:rFonts w:ascii="Verdana" w:hAnsi="Verdana"/>
                          <w:b/>
                        </w:rPr>
                      </w:pPr>
                    </w:p>
                    <w:p w14:paraId="0370AA6A" w14:textId="77777777" w:rsidR="002C0B8A" w:rsidRDefault="002C0B8A" w:rsidP="002C0B8A">
                      <w:pPr>
                        <w:jc w:val="center"/>
                        <w:rPr>
                          <w:rFonts w:ascii="Verdana" w:hAnsi="Verdana"/>
                          <w:b/>
                        </w:rPr>
                      </w:pPr>
                    </w:p>
                    <w:p w14:paraId="14464A20" w14:textId="77777777" w:rsidR="002C0B8A" w:rsidRPr="000C14C7" w:rsidRDefault="002C0B8A" w:rsidP="002C0B8A">
                      <w:pPr>
                        <w:jc w:val="center"/>
                        <w:rPr>
                          <w:rFonts w:ascii="Verdana" w:hAnsi="Verdana"/>
                          <w:b/>
                        </w:rPr>
                      </w:pPr>
                    </w:p>
                  </w:txbxContent>
                </v:textbox>
              </v:shape>
            </w:pict>
          </mc:Fallback>
        </mc:AlternateContent>
      </w:r>
    </w:p>
    <w:p w14:paraId="4ED93705" w14:textId="77777777" w:rsidR="007A217F" w:rsidRDefault="007A217F" w:rsidP="00526F9D">
      <w:pPr>
        <w:spacing w:after="120" w:line="240" w:lineRule="auto"/>
        <w:rPr>
          <w:rFonts w:cstheme="minorHAnsi"/>
          <w:sz w:val="24"/>
          <w:szCs w:val="24"/>
          <w:highlight w:val="green"/>
        </w:rPr>
      </w:pPr>
    </w:p>
    <w:p w14:paraId="7E209EEB" w14:textId="77777777" w:rsidR="001B57F9" w:rsidRDefault="001B57F9" w:rsidP="00526F9D">
      <w:pPr>
        <w:spacing w:after="120" w:line="240" w:lineRule="auto"/>
        <w:rPr>
          <w:rFonts w:cstheme="minorHAnsi"/>
          <w:sz w:val="24"/>
          <w:szCs w:val="24"/>
          <w:highlight w:val="green"/>
        </w:rPr>
      </w:pPr>
    </w:p>
    <w:p w14:paraId="447D90FC" w14:textId="77777777" w:rsidR="00D12FC9" w:rsidRDefault="00D12FC9" w:rsidP="00067EF7">
      <w:pPr>
        <w:spacing w:after="0"/>
        <w:jc w:val="center"/>
        <w:rPr>
          <w:rFonts w:ascii="Times New Roman" w:eastAsia="Times New Roman" w:hAnsi="Times New Roman" w:cs="Times New Roman"/>
          <w:b/>
          <w:sz w:val="24"/>
          <w:szCs w:val="24"/>
          <w:lang w:eastAsia="tr-TR"/>
        </w:rPr>
      </w:pPr>
    </w:p>
    <w:p w14:paraId="202FF7E1" w14:textId="77777777" w:rsidR="00D12FC9" w:rsidRDefault="00D12FC9" w:rsidP="00067EF7">
      <w:pPr>
        <w:spacing w:after="0"/>
        <w:jc w:val="center"/>
        <w:rPr>
          <w:rFonts w:ascii="Times New Roman" w:eastAsia="Times New Roman" w:hAnsi="Times New Roman" w:cs="Times New Roman"/>
          <w:b/>
          <w:sz w:val="24"/>
          <w:szCs w:val="24"/>
          <w:lang w:eastAsia="tr-TR"/>
        </w:rPr>
      </w:pPr>
    </w:p>
    <w:p w14:paraId="6B452E87"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5816EF4C"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02E71300"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75D0990D"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5E8C6E73"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4C7623BE"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6B46146D"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7A8A82B8"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2EC5C70E"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74722173"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597A2FEA"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3F8CF6A7"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1DDF4BEC"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1A705BC0"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637CA55F"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3FE1186F"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39733BE2"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14CD139D"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1A761E97"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4080554E"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165571FF"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67030340"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79A09041"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1FCAFDEF"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497C7817"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4717E205"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7A46C795"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0863A34E"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717CAAB2"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56AD53D1" w14:textId="77777777" w:rsidR="00CD2E6C" w:rsidRDefault="00CD2E6C" w:rsidP="00067EF7">
      <w:pPr>
        <w:spacing w:after="0"/>
        <w:jc w:val="center"/>
        <w:rPr>
          <w:rFonts w:ascii="Times New Roman" w:eastAsia="Times New Roman" w:hAnsi="Times New Roman" w:cs="Times New Roman"/>
          <w:b/>
          <w:sz w:val="24"/>
          <w:szCs w:val="24"/>
          <w:lang w:eastAsia="tr-TR"/>
        </w:rPr>
      </w:pPr>
    </w:p>
    <w:p w14:paraId="52755B28" w14:textId="77777777" w:rsidR="00067EF7" w:rsidRPr="004535C7" w:rsidRDefault="00067EF7" w:rsidP="00067EF7">
      <w:pPr>
        <w:spacing w:after="0"/>
        <w:jc w:val="center"/>
        <w:rPr>
          <w:rFonts w:ascii="Times New Roman" w:eastAsia="Times New Roman" w:hAnsi="Times New Roman" w:cs="Times New Roman"/>
          <w:b/>
          <w:sz w:val="24"/>
          <w:szCs w:val="24"/>
          <w:lang w:eastAsia="tr-TR"/>
        </w:rPr>
      </w:pPr>
      <w:r w:rsidRPr="004535C7">
        <w:rPr>
          <w:rFonts w:ascii="Times New Roman" w:eastAsia="Times New Roman" w:hAnsi="Times New Roman" w:cs="Times New Roman"/>
          <w:b/>
          <w:sz w:val="24"/>
          <w:szCs w:val="24"/>
          <w:lang w:eastAsia="tr-TR"/>
        </w:rPr>
        <w:t xml:space="preserve">………………………………………. İLKOKULU </w:t>
      </w:r>
    </w:p>
    <w:p w14:paraId="7B36EC63" w14:textId="77777777" w:rsidR="00067EF7" w:rsidRPr="004535C7" w:rsidRDefault="00067EF7" w:rsidP="00067EF7">
      <w:pPr>
        <w:spacing w:after="0"/>
        <w:jc w:val="center"/>
        <w:rPr>
          <w:rFonts w:ascii="Times New Roman" w:eastAsia="Times New Roman" w:hAnsi="Times New Roman" w:cs="Times New Roman"/>
          <w:b/>
          <w:sz w:val="24"/>
          <w:szCs w:val="24"/>
          <w:lang w:eastAsia="tr-TR"/>
        </w:rPr>
      </w:pPr>
      <w:r w:rsidRPr="004535C7">
        <w:rPr>
          <w:rFonts w:ascii="Times New Roman" w:eastAsia="Times New Roman" w:hAnsi="Times New Roman" w:cs="Times New Roman"/>
          <w:b/>
          <w:sz w:val="24"/>
          <w:szCs w:val="24"/>
          <w:lang w:eastAsia="tr-TR"/>
        </w:rPr>
        <w:t>20</w:t>
      </w:r>
      <w:r>
        <w:rPr>
          <w:rFonts w:ascii="Times New Roman" w:eastAsia="Times New Roman" w:hAnsi="Times New Roman" w:cs="Times New Roman"/>
          <w:b/>
          <w:sz w:val="24"/>
          <w:szCs w:val="24"/>
          <w:lang w:eastAsia="tr-TR"/>
        </w:rPr>
        <w:t>2</w:t>
      </w:r>
      <w:r w:rsidR="002162F1">
        <w:rPr>
          <w:rFonts w:ascii="Times New Roman" w:eastAsia="Times New Roman" w:hAnsi="Times New Roman" w:cs="Times New Roman"/>
          <w:b/>
          <w:sz w:val="24"/>
          <w:szCs w:val="24"/>
          <w:lang w:eastAsia="tr-TR"/>
        </w:rPr>
        <w:t>6</w:t>
      </w:r>
      <w:r w:rsidRPr="004535C7">
        <w:rPr>
          <w:rFonts w:ascii="Times New Roman" w:eastAsia="Times New Roman" w:hAnsi="Times New Roman" w:cs="Times New Roman"/>
          <w:b/>
          <w:sz w:val="24"/>
          <w:szCs w:val="24"/>
          <w:lang w:eastAsia="tr-TR"/>
        </w:rPr>
        <w:t>– 202</w:t>
      </w:r>
      <w:r w:rsidR="002162F1">
        <w:rPr>
          <w:rFonts w:ascii="Times New Roman" w:eastAsia="Times New Roman" w:hAnsi="Times New Roman" w:cs="Times New Roman"/>
          <w:b/>
          <w:sz w:val="24"/>
          <w:szCs w:val="24"/>
          <w:lang w:eastAsia="tr-TR"/>
        </w:rPr>
        <w:t>7</w:t>
      </w:r>
      <w:r>
        <w:rPr>
          <w:rFonts w:ascii="Times New Roman" w:eastAsia="Times New Roman" w:hAnsi="Times New Roman" w:cs="Times New Roman"/>
          <w:b/>
          <w:sz w:val="24"/>
          <w:szCs w:val="24"/>
          <w:lang w:eastAsia="tr-TR"/>
        </w:rPr>
        <w:t xml:space="preserve"> </w:t>
      </w:r>
      <w:r w:rsidRPr="004535C7">
        <w:rPr>
          <w:rFonts w:ascii="Times New Roman" w:eastAsia="Times New Roman" w:hAnsi="Times New Roman" w:cs="Times New Roman"/>
          <w:b/>
          <w:sz w:val="24"/>
          <w:szCs w:val="24"/>
          <w:lang w:eastAsia="tr-TR"/>
        </w:rPr>
        <w:t>EĞİTİM - ÖĞRETİM YILI</w:t>
      </w:r>
    </w:p>
    <w:p w14:paraId="05179086" w14:textId="77777777" w:rsidR="00067EF7" w:rsidRPr="004535C7" w:rsidRDefault="00067EF7" w:rsidP="00067EF7">
      <w:pPr>
        <w:spacing w:after="0"/>
        <w:jc w:val="center"/>
        <w:rPr>
          <w:rFonts w:ascii="Times New Roman" w:eastAsia="Times New Roman" w:hAnsi="Times New Roman" w:cs="Times New Roman"/>
          <w:b/>
          <w:sz w:val="24"/>
          <w:szCs w:val="24"/>
          <w:lang w:eastAsia="tr-TR"/>
        </w:rPr>
      </w:pPr>
      <w:r w:rsidRPr="004535C7">
        <w:rPr>
          <w:rFonts w:ascii="Times New Roman" w:eastAsia="Times New Roman" w:hAnsi="Times New Roman" w:cs="Times New Roman"/>
          <w:b/>
          <w:sz w:val="24"/>
          <w:szCs w:val="24"/>
          <w:lang w:eastAsia="tr-TR"/>
        </w:rPr>
        <w:t>DİN KÜLTÜRÜ VE AHLAK BİLGİSİ DERSİ 1. DÖNEM</w:t>
      </w:r>
      <w:r w:rsidRPr="004535C7">
        <w:rPr>
          <w:rFonts w:ascii="Times New Roman" w:eastAsia="Times New Roman" w:hAnsi="Times New Roman" w:cs="Times New Roman"/>
          <w:b/>
          <w:sz w:val="24"/>
          <w:szCs w:val="24"/>
          <w:lang w:eastAsia="tr-TR"/>
        </w:rPr>
        <w:br/>
        <w:t xml:space="preserve"> SENE BAŞI ZÜMRE ÖĞRETMENLERİ TOPLANTISI KARARLARI</w:t>
      </w:r>
    </w:p>
    <w:p w14:paraId="74101036" w14:textId="77777777" w:rsidR="00067EF7" w:rsidRPr="004535C7" w:rsidRDefault="00067EF7" w:rsidP="00067EF7">
      <w:pPr>
        <w:tabs>
          <w:tab w:val="left" w:pos="8364"/>
        </w:tabs>
        <w:spacing w:after="0" w:line="240" w:lineRule="atLeast"/>
        <w:jc w:val="both"/>
        <w:outlineLvl w:val="0"/>
        <w:rPr>
          <w:rFonts w:ascii="Times New Roman" w:eastAsia="Times New Roman" w:hAnsi="Times New Roman" w:cs="Times New Roman"/>
          <w:b/>
          <w:sz w:val="24"/>
          <w:szCs w:val="24"/>
          <w:lang w:eastAsia="tr-TR"/>
        </w:rPr>
      </w:pPr>
      <w:r w:rsidRPr="004535C7">
        <w:rPr>
          <w:rFonts w:ascii="Times New Roman" w:eastAsia="Times New Roman" w:hAnsi="Times New Roman" w:cs="Times New Roman"/>
          <w:b/>
          <w:sz w:val="24"/>
          <w:szCs w:val="24"/>
          <w:lang w:eastAsia="tr-TR"/>
        </w:rPr>
        <w:lastRenderedPageBreak/>
        <w:tab/>
      </w:r>
    </w:p>
    <w:p w14:paraId="274AD5EA" w14:textId="77777777" w:rsidR="00067EF7" w:rsidRPr="003B672F" w:rsidRDefault="00067EF7" w:rsidP="00067EF7">
      <w:pPr>
        <w:tabs>
          <w:tab w:val="left" w:pos="8364"/>
        </w:tabs>
        <w:spacing w:after="0" w:line="240" w:lineRule="atLeast"/>
        <w:jc w:val="both"/>
        <w:outlineLvl w:val="0"/>
        <w:rPr>
          <w:rFonts w:ascii="Times New Roman" w:eastAsia="Times New Roman" w:hAnsi="Times New Roman" w:cs="Times New Roman"/>
          <w:lang w:eastAsia="tr-TR"/>
        </w:rPr>
      </w:pPr>
      <w:r>
        <w:rPr>
          <w:rFonts w:ascii="Times New Roman" w:eastAsia="Times New Roman" w:hAnsi="Times New Roman" w:cs="Times New Roman"/>
          <w:b/>
          <w:lang w:eastAsia="tr-TR"/>
        </w:rPr>
        <w:t>1</w:t>
      </w:r>
      <w:r w:rsidRPr="003B672F">
        <w:rPr>
          <w:rFonts w:ascii="Times New Roman" w:eastAsia="Times New Roman" w:hAnsi="Times New Roman" w:cs="Times New Roman"/>
          <w:b/>
          <w:lang w:eastAsia="tr-TR"/>
        </w:rPr>
        <w:t xml:space="preserve">- </w:t>
      </w:r>
      <w:r w:rsidRPr="003B672F">
        <w:rPr>
          <w:rFonts w:ascii="Times New Roman" w:eastAsia="Times New Roman" w:hAnsi="Times New Roman" w:cs="Times New Roman"/>
          <w:bCs/>
          <w:lang w:eastAsia="tr-TR"/>
        </w:rPr>
        <w:t>Eğ</w:t>
      </w:r>
      <w:r w:rsidRPr="003B672F">
        <w:rPr>
          <w:rFonts w:ascii="Times New Roman" w:eastAsia="Times New Roman" w:hAnsi="Times New Roman" w:cs="Times New Roman"/>
          <w:lang w:eastAsia="tr-TR"/>
        </w:rPr>
        <w:t>itim ve öğretim yılının sonuna doğru sıcakların yoğunlaşması</w:t>
      </w:r>
      <w:r>
        <w:rPr>
          <w:rFonts w:ascii="Times New Roman" w:eastAsia="Times New Roman" w:hAnsi="Times New Roman" w:cs="Times New Roman"/>
          <w:lang w:eastAsia="tr-TR"/>
        </w:rPr>
        <w:t xml:space="preserve"> nedeniyle</w:t>
      </w:r>
      <w:r w:rsidRPr="003B672F">
        <w:rPr>
          <w:rFonts w:ascii="Times New Roman" w:eastAsia="Times New Roman" w:hAnsi="Times New Roman" w:cs="Times New Roman"/>
          <w:lang w:eastAsia="tr-TR"/>
        </w:rPr>
        <w:t xml:space="preserve"> devamsızlıkların arttığı, yıllık planlar yapılırken bu durumun göz önünde bulundurulması gerektiği kararlaştırıldı.</w:t>
      </w:r>
    </w:p>
    <w:p w14:paraId="7CFD33DE" w14:textId="77777777" w:rsidR="00067EF7" w:rsidRPr="003B672F" w:rsidRDefault="00067EF7" w:rsidP="00067EF7">
      <w:pPr>
        <w:tabs>
          <w:tab w:val="left" w:pos="8364"/>
        </w:tabs>
        <w:spacing w:after="0" w:line="240" w:lineRule="atLeast"/>
        <w:jc w:val="both"/>
        <w:outlineLvl w:val="0"/>
        <w:rPr>
          <w:rFonts w:ascii="Times New Roman" w:eastAsia="Times New Roman" w:hAnsi="Times New Roman" w:cs="Times New Roman"/>
          <w:lang w:eastAsia="tr-TR"/>
        </w:rPr>
      </w:pPr>
      <w:r w:rsidRPr="003B672F">
        <w:rPr>
          <w:rFonts w:ascii="Times New Roman" w:eastAsia="Times New Roman" w:hAnsi="Times New Roman" w:cs="Times New Roman"/>
          <w:lang w:eastAsia="tr-TR"/>
        </w:rPr>
        <w:tab/>
        <w:t xml:space="preserve">         </w:t>
      </w:r>
    </w:p>
    <w:p w14:paraId="18BBBEE4" w14:textId="77777777" w:rsidR="00067EF7" w:rsidRPr="003B672F" w:rsidRDefault="00067EF7" w:rsidP="00067EF7">
      <w:pPr>
        <w:tabs>
          <w:tab w:val="left" w:pos="8364"/>
        </w:tabs>
        <w:spacing w:after="0" w:line="240" w:lineRule="atLeast"/>
        <w:jc w:val="both"/>
        <w:outlineLvl w:val="0"/>
        <w:rPr>
          <w:rFonts w:ascii="Times New Roman" w:eastAsia="Times New Roman" w:hAnsi="Times New Roman" w:cs="Times New Roman"/>
          <w:color w:val="000000"/>
          <w:lang w:eastAsia="tr-TR"/>
        </w:rPr>
      </w:pPr>
      <w:r>
        <w:rPr>
          <w:rFonts w:ascii="Times New Roman" w:eastAsia="Times New Roman" w:hAnsi="Times New Roman" w:cs="Times New Roman"/>
          <w:b/>
          <w:bCs/>
          <w:lang w:eastAsia="tr-TR"/>
        </w:rPr>
        <w:t>2</w:t>
      </w:r>
      <w:r w:rsidRPr="003B672F">
        <w:rPr>
          <w:rFonts w:ascii="Times New Roman" w:eastAsia="Times New Roman" w:hAnsi="Times New Roman" w:cs="Times New Roman"/>
          <w:b/>
          <w:bCs/>
          <w:lang w:eastAsia="tr-TR"/>
        </w:rPr>
        <w:t>-</w:t>
      </w:r>
      <w:r w:rsidRPr="003B672F">
        <w:rPr>
          <w:rFonts w:ascii="Times New Roman" w:eastAsia="Times New Roman" w:hAnsi="Times New Roman" w:cs="Times New Roman"/>
          <w:lang w:eastAsia="tr-TR"/>
        </w:rPr>
        <w:t xml:space="preserve"> </w:t>
      </w:r>
      <w:r w:rsidRPr="003B672F">
        <w:rPr>
          <w:rFonts w:ascii="Times New Roman" w:eastAsia="Times New Roman" w:hAnsi="Times New Roman" w:cs="Times New Roman"/>
          <w:color w:val="000000"/>
          <w:lang w:eastAsia="tr-TR"/>
        </w:rPr>
        <w:t>Yıllık planlarda dersin genel, özel amaç ve ilkelerinin konulara ilgileri ölçüsünde yıllık planlara yerleştirilmesi kararlaşt</w:t>
      </w:r>
      <w:r w:rsidR="00CD2E6C">
        <w:rPr>
          <w:rFonts w:ascii="Times New Roman" w:eastAsia="Times New Roman" w:hAnsi="Times New Roman" w:cs="Times New Roman"/>
          <w:color w:val="000000"/>
          <w:lang w:eastAsia="tr-TR"/>
        </w:rPr>
        <w:t>ırıldı. Yıllık planların MEB Çerçeve planlarına göre hazırlanması kararlaştırıldı.</w:t>
      </w:r>
    </w:p>
    <w:p w14:paraId="7596F263" w14:textId="77777777" w:rsidR="00067EF7" w:rsidRPr="003B672F" w:rsidRDefault="00067EF7" w:rsidP="00067EF7">
      <w:pPr>
        <w:tabs>
          <w:tab w:val="left" w:pos="8364"/>
        </w:tabs>
        <w:spacing w:after="0" w:line="240" w:lineRule="atLeast"/>
        <w:jc w:val="both"/>
        <w:outlineLvl w:val="0"/>
        <w:rPr>
          <w:rFonts w:ascii="Times New Roman" w:eastAsia="Times New Roman" w:hAnsi="Times New Roman" w:cs="Times New Roman"/>
          <w:color w:val="000000"/>
          <w:lang w:eastAsia="tr-TR"/>
        </w:rPr>
      </w:pPr>
    </w:p>
    <w:p w14:paraId="3ADDBDB2" w14:textId="77777777" w:rsidR="00067EF7" w:rsidRPr="003B672F" w:rsidRDefault="00067EF7" w:rsidP="00067EF7">
      <w:pPr>
        <w:spacing w:after="0" w:line="240" w:lineRule="atLeast"/>
        <w:jc w:val="both"/>
        <w:rPr>
          <w:rFonts w:ascii="Times New Roman" w:eastAsia="Times New Roman" w:hAnsi="Times New Roman" w:cs="Times New Roman"/>
          <w:lang w:eastAsia="tr-TR"/>
        </w:rPr>
      </w:pPr>
      <w:r>
        <w:rPr>
          <w:rFonts w:ascii="Times New Roman" w:eastAsia="Times New Roman" w:hAnsi="Times New Roman" w:cs="Times New Roman"/>
          <w:b/>
          <w:bCs/>
          <w:lang w:eastAsia="tr-TR"/>
        </w:rPr>
        <w:t>3</w:t>
      </w:r>
      <w:r w:rsidRPr="003B672F">
        <w:rPr>
          <w:rFonts w:ascii="Times New Roman" w:eastAsia="Times New Roman" w:hAnsi="Times New Roman" w:cs="Times New Roman"/>
          <w:b/>
          <w:bCs/>
          <w:lang w:eastAsia="tr-TR"/>
        </w:rPr>
        <w:t>-</w:t>
      </w:r>
      <w:r w:rsidRPr="003B672F">
        <w:rPr>
          <w:rFonts w:ascii="Times New Roman" w:eastAsia="Times New Roman" w:hAnsi="Times New Roman" w:cs="Times New Roman"/>
          <w:lang w:eastAsia="tr-TR"/>
        </w:rPr>
        <w:t xml:space="preserve"> Sınıfların müfredatına alınan konuların yıllık planlara tatiller, Öğrenme Alanları, Üniteleri ve Süreleri dikkate alınarak dengeli bir şekilde yerleştirilmesi kararlaştırıldı.  </w:t>
      </w:r>
    </w:p>
    <w:p w14:paraId="67C327B5" w14:textId="77777777" w:rsidR="00067EF7" w:rsidRPr="003B672F" w:rsidRDefault="00067EF7" w:rsidP="00067EF7">
      <w:pPr>
        <w:spacing w:after="0" w:line="240" w:lineRule="atLeast"/>
        <w:jc w:val="both"/>
        <w:rPr>
          <w:rFonts w:ascii="Times New Roman" w:eastAsia="Times New Roman" w:hAnsi="Times New Roman" w:cs="Times New Roman"/>
          <w:lang w:eastAsia="tr-TR"/>
        </w:rPr>
      </w:pPr>
      <w:r w:rsidRPr="003B672F">
        <w:rPr>
          <w:rFonts w:ascii="Times New Roman" w:eastAsia="Times New Roman" w:hAnsi="Times New Roman" w:cs="Times New Roman"/>
          <w:lang w:eastAsia="tr-TR"/>
        </w:rPr>
        <w:t xml:space="preserve">  </w:t>
      </w:r>
    </w:p>
    <w:p w14:paraId="44D746FC" w14:textId="77777777" w:rsidR="00067EF7" w:rsidRPr="003B672F" w:rsidRDefault="00067EF7" w:rsidP="00067EF7">
      <w:pPr>
        <w:tabs>
          <w:tab w:val="left" w:pos="8364"/>
        </w:tabs>
        <w:spacing w:after="0" w:line="240" w:lineRule="atLeast"/>
        <w:jc w:val="both"/>
        <w:rPr>
          <w:rFonts w:ascii="Times New Roman" w:eastAsia="Times New Roman" w:hAnsi="Times New Roman" w:cs="Times New Roman"/>
          <w:color w:val="000000"/>
          <w:lang w:eastAsia="tr-TR"/>
        </w:rPr>
      </w:pPr>
      <w:r>
        <w:rPr>
          <w:rFonts w:ascii="Times New Roman" w:eastAsia="Times New Roman" w:hAnsi="Times New Roman" w:cs="Times New Roman"/>
          <w:b/>
          <w:bCs/>
          <w:color w:val="000000"/>
          <w:lang w:eastAsia="tr-TR"/>
        </w:rPr>
        <w:t>4</w:t>
      </w:r>
      <w:r w:rsidRPr="003B672F">
        <w:rPr>
          <w:rFonts w:ascii="Times New Roman" w:eastAsia="Times New Roman" w:hAnsi="Times New Roman" w:cs="Times New Roman"/>
          <w:b/>
          <w:bCs/>
          <w:color w:val="000000"/>
          <w:lang w:eastAsia="tr-TR"/>
        </w:rPr>
        <w:t>-</w:t>
      </w:r>
      <w:r w:rsidRPr="003B672F">
        <w:rPr>
          <w:rFonts w:ascii="Times New Roman" w:eastAsia="Times New Roman" w:hAnsi="Times New Roman" w:cs="Times New Roman"/>
          <w:color w:val="000000"/>
          <w:lang w:eastAsia="tr-TR"/>
        </w:rPr>
        <w:t xml:space="preserve">  Dini günler aylar ve gecelere rastlayan zamanlarda müfredat konularının ders öğretmenleri tarafından ilgili zamanda işlen</w:t>
      </w:r>
      <w:r>
        <w:rPr>
          <w:rFonts w:ascii="Times New Roman" w:eastAsia="Times New Roman" w:hAnsi="Times New Roman" w:cs="Times New Roman"/>
          <w:color w:val="000000"/>
          <w:lang w:eastAsia="tr-TR"/>
        </w:rPr>
        <w:t>e</w:t>
      </w:r>
      <w:r w:rsidRPr="003B672F">
        <w:rPr>
          <w:rFonts w:ascii="Times New Roman" w:eastAsia="Times New Roman" w:hAnsi="Times New Roman" w:cs="Times New Roman"/>
          <w:color w:val="000000"/>
          <w:lang w:eastAsia="tr-TR"/>
        </w:rPr>
        <w:t xml:space="preserve">bilmesi kararlaştırıldı. </w:t>
      </w:r>
    </w:p>
    <w:p w14:paraId="11CB1188" w14:textId="77777777" w:rsidR="00067EF7" w:rsidRPr="003B672F" w:rsidRDefault="00067EF7" w:rsidP="00067EF7">
      <w:pPr>
        <w:tabs>
          <w:tab w:val="left" w:pos="8364"/>
        </w:tabs>
        <w:spacing w:after="0" w:line="240" w:lineRule="atLeast"/>
        <w:jc w:val="both"/>
        <w:rPr>
          <w:rFonts w:ascii="Times New Roman" w:eastAsia="Times New Roman" w:hAnsi="Times New Roman" w:cs="Times New Roman"/>
          <w:color w:val="000000"/>
          <w:lang w:eastAsia="tr-TR"/>
        </w:rPr>
      </w:pPr>
    </w:p>
    <w:p w14:paraId="366C5C08" w14:textId="77777777" w:rsidR="00067EF7" w:rsidRDefault="00067EF7" w:rsidP="00067EF7">
      <w:pPr>
        <w:tabs>
          <w:tab w:val="left" w:pos="8364"/>
        </w:tabs>
        <w:spacing w:after="0" w:line="240" w:lineRule="atLeast"/>
        <w:jc w:val="both"/>
        <w:rPr>
          <w:rFonts w:ascii="Times New Roman" w:eastAsia="Times New Roman" w:hAnsi="Times New Roman" w:cs="Times New Roman"/>
          <w:color w:val="000000"/>
          <w:lang w:eastAsia="tr-TR"/>
        </w:rPr>
      </w:pPr>
      <w:r>
        <w:rPr>
          <w:rFonts w:ascii="Times New Roman" w:eastAsia="Times New Roman" w:hAnsi="Times New Roman" w:cs="Times New Roman"/>
          <w:b/>
          <w:bCs/>
          <w:color w:val="000000"/>
          <w:lang w:eastAsia="tr-TR"/>
        </w:rPr>
        <w:t>5</w:t>
      </w:r>
      <w:r w:rsidRPr="003B672F">
        <w:rPr>
          <w:rFonts w:ascii="Times New Roman" w:eastAsia="Times New Roman" w:hAnsi="Times New Roman" w:cs="Times New Roman"/>
          <w:b/>
          <w:bCs/>
          <w:color w:val="000000"/>
          <w:lang w:eastAsia="tr-TR"/>
        </w:rPr>
        <w:t>-</w:t>
      </w:r>
      <w:r w:rsidRPr="003B672F">
        <w:rPr>
          <w:rFonts w:ascii="Times New Roman" w:eastAsia="Times New Roman" w:hAnsi="Times New Roman" w:cs="Times New Roman"/>
          <w:color w:val="000000"/>
          <w:lang w:eastAsia="tr-TR"/>
        </w:rPr>
        <w:t xml:space="preserve"> </w:t>
      </w:r>
      <w:r>
        <w:rPr>
          <w:rFonts w:ascii="Times New Roman" w:eastAsia="Times New Roman" w:hAnsi="Times New Roman" w:cs="Times New Roman"/>
          <w:color w:val="000000"/>
          <w:lang w:eastAsia="tr-TR"/>
        </w:rPr>
        <w:t xml:space="preserve">Öğrenci ders başarısının </w:t>
      </w:r>
      <w:r w:rsidRPr="00545D4E">
        <w:rPr>
          <w:rFonts w:ascii="Times New Roman" w:eastAsia="Times New Roman" w:hAnsi="Times New Roman" w:cs="Times New Roman"/>
          <w:color w:val="000000"/>
          <w:lang w:eastAsia="tr-TR"/>
        </w:rPr>
        <w:t xml:space="preserve">etkinliklere katılım gözlem formları, oyun temelli değerlendirmeler ve verilen görevleri yerine getirme amaçlı ölçme araçları ile </w:t>
      </w:r>
      <w:r>
        <w:rPr>
          <w:rFonts w:ascii="Times New Roman" w:eastAsia="Times New Roman" w:hAnsi="Times New Roman" w:cs="Times New Roman"/>
          <w:color w:val="000000"/>
          <w:lang w:eastAsia="tr-TR"/>
        </w:rPr>
        <w:t>sağlanması kararlaştırıldı.</w:t>
      </w:r>
    </w:p>
    <w:p w14:paraId="76137FA3" w14:textId="77777777" w:rsidR="00067EF7" w:rsidRPr="003B672F" w:rsidRDefault="00067EF7" w:rsidP="00067EF7">
      <w:pPr>
        <w:tabs>
          <w:tab w:val="left" w:pos="8364"/>
        </w:tabs>
        <w:spacing w:after="0" w:line="240" w:lineRule="atLeast"/>
        <w:jc w:val="both"/>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 xml:space="preserve"> </w:t>
      </w:r>
    </w:p>
    <w:p w14:paraId="65147D29" w14:textId="77777777" w:rsidR="00067EF7" w:rsidRPr="003B672F" w:rsidRDefault="00067EF7" w:rsidP="00067EF7">
      <w:pPr>
        <w:tabs>
          <w:tab w:val="left" w:pos="8364"/>
        </w:tabs>
        <w:spacing w:after="0" w:line="240" w:lineRule="atLeast"/>
        <w:jc w:val="both"/>
        <w:rPr>
          <w:rFonts w:ascii="Times New Roman" w:eastAsia="Times New Roman" w:hAnsi="Times New Roman" w:cs="Times New Roman"/>
          <w:color w:val="000000"/>
          <w:lang w:eastAsia="tr-TR"/>
        </w:rPr>
      </w:pPr>
      <w:r>
        <w:rPr>
          <w:rFonts w:ascii="Times New Roman" w:eastAsia="Times New Roman" w:hAnsi="Times New Roman" w:cs="Times New Roman"/>
          <w:b/>
          <w:bCs/>
          <w:color w:val="000000"/>
          <w:lang w:eastAsia="tr-TR"/>
        </w:rPr>
        <w:t>6</w:t>
      </w:r>
      <w:r w:rsidRPr="003B672F">
        <w:rPr>
          <w:rFonts w:ascii="Times New Roman" w:eastAsia="Times New Roman" w:hAnsi="Times New Roman" w:cs="Times New Roman"/>
          <w:b/>
          <w:bCs/>
          <w:color w:val="000000"/>
          <w:lang w:eastAsia="tr-TR"/>
        </w:rPr>
        <w:t>-</w:t>
      </w:r>
      <w:r w:rsidRPr="003B672F">
        <w:rPr>
          <w:rFonts w:ascii="Times New Roman" w:eastAsia="Times New Roman" w:hAnsi="Times New Roman" w:cs="Times New Roman"/>
          <w:color w:val="000000"/>
          <w:lang w:eastAsia="tr-TR"/>
        </w:rPr>
        <w:t xml:space="preserve"> Her kanaat döneminde 2 derse katılım puanı verilmesi kararlaştırıldı.</w:t>
      </w:r>
      <w:r>
        <w:rPr>
          <w:rFonts w:ascii="Times New Roman" w:eastAsia="Times New Roman" w:hAnsi="Times New Roman" w:cs="Times New Roman"/>
          <w:color w:val="000000"/>
          <w:lang w:eastAsia="tr-TR"/>
        </w:rPr>
        <w:t xml:space="preserve"> Bu puanların “Çok İyi” “İyi” “Yeterli” ve “Geliştirilmeli” şeklinde verilmesi kararlaştırıldı.</w:t>
      </w:r>
    </w:p>
    <w:p w14:paraId="5E126BEE" w14:textId="77777777" w:rsidR="00067EF7" w:rsidRPr="003B672F" w:rsidRDefault="00067EF7" w:rsidP="00067EF7">
      <w:pPr>
        <w:tabs>
          <w:tab w:val="left" w:pos="8364"/>
        </w:tabs>
        <w:spacing w:after="0" w:line="240" w:lineRule="atLeast"/>
        <w:jc w:val="both"/>
        <w:rPr>
          <w:rFonts w:ascii="Times New Roman" w:eastAsia="Times New Roman" w:hAnsi="Times New Roman" w:cs="Times New Roman"/>
          <w:color w:val="000000"/>
          <w:lang w:eastAsia="tr-TR"/>
        </w:rPr>
      </w:pPr>
    </w:p>
    <w:p w14:paraId="03C361BB" w14:textId="77777777" w:rsidR="00067EF7" w:rsidRPr="003B672F" w:rsidRDefault="00067EF7" w:rsidP="00067EF7">
      <w:pPr>
        <w:tabs>
          <w:tab w:val="left" w:pos="8364"/>
        </w:tabs>
        <w:spacing w:after="120" w:line="240" w:lineRule="auto"/>
        <w:ind w:hanging="283"/>
        <w:rPr>
          <w:rFonts w:ascii="Times New Roman" w:eastAsia="Times New Roman" w:hAnsi="Times New Roman" w:cs="Times New Roman"/>
          <w:color w:val="000000"/>
          <w:lang w:eastAsia="tr-TR"/>
        </w:rPr>
      </w:pPr>
      <w:r>
        <w:rPr>
          <w:rFonts w:ascii="Times New Roman" w:eastAsia="Times New Roman" w:hAnsi="Times New Roman" w:cs="Times New Roman"/>
          <w:b/>
          <w:bCs/>
          <w:color w:val="000000"/>
          <w:lang w:eastAsia="tr-TR"/>
        </w:rPr>
        <w:tab/>
        <w:t>7</w:t>
      </w:r>
      <w:r w:rsidRPr="003B672F">
        <w:rPr>
          <w:rFonts w:ascii="Times New Roman" w:eastAsia="Times New Roman" w:hAnsi="Times New Roman" w:cs="Times New Roman"/>
          <w:b/>
          <w:bCs/>
          <w:color w:val="000000"/>
          <w:lang w:eastAsia="tr-TR"/>
        </w:rPr>
        <w:t>-</w:t>
      </w:r>
      <w:r w:rsidRPr="003B672F">
        <w:rPr>
          <w:rFonts w:ascii="Times New Roman" w:eastAsia="Times New Roman" w:hAnsi="Times New Roman" w:cs="Times New Roman"/>
          <w:color w:val="000000"/>
          <w:lang w:eastAsia="tr-TR"/>
        </w:rPr>
        <w:t xml:space="preserve"> Ders defteri olarak öğrencilerin tek ortalı 100 sayfa bir defter edinmeleri ve kitaplarıyla birlikte derslerde hazır bulunmalarının sağlanması, öğrencilerin not tutma alışkanlığı kazanmaları için çaba gösterilmesi kararlaştırıldı. </w:t>
      </w:r>
    </w:p>
    <w:p w14:paraId="7988F55B" w14:textId="77777777" w:rsidR="00067EF7" w:rsidRPr="003B672F" w:rsidRDefault="00067EF7" w:rsidP="00067EF7">
      <w:pPr>
        <w:tabs>
          <w:tab w:val="left" w:pos="8364"/>
        </w:tabs>
        <w:spacing w:after="0" w:line="240" w:lineRule="atLeast"/>
        <w:jc w:val="both"/>
        <w:rPr>
          <w:rFonts w:ascii="Times New Roman" w:eastAsia="Times New Roman" w:hAnsi="Times New Roman" w:cs="Times New Roman"/>
          <w:color w:val="000000"/>
          <w:lang w:eastAsia="tr-TR"/>
        </w:rPr>
      </w:pPr>
    </w:p>
    <w:p w14:paraId="1639ADA1" w14:textId="77777777" w:rsidR="00067EF7" w:rsidRPr="003B672F" w:rsidRDefault="00067EF7" w:rsidP="00067EF7">
      <w:pPr>
        <w:tabs>
          <w:tab w:val="left" w:pos="8364"/>
        </w:tabs>
        <w:spacing w:after="0" w:line="240" w:lineRule="atLeast"/>
        <w:jc w:val="both"/>
        <w:rPr>
          <w:rFonts w:ascii="Times New Roman" w:eastAsia="Times New Roman" w:hAnsi="Times New Roman" w:cs="Times New Roman"/>
          <w:b/>
          <w:lang w:eastAsia="tr-TR"/>
        </w:rPr>
      </w:pPr>
      <w:r>
        <w:rPr>
          <w:rFonts w:ascii="Times New Roman" w:eastAsia="Times New Roman" w:hAnsi="Times New Roman" w:cs="Times New Roman"/>
          <w:b/>
          <w:bCs/>
          <w:color w:val="000000"/>
          <w:lang w:eastAsia="tr-TR"/>
        </w:rPr>
        <w:t>8</w:t>
      </w:r>
      <w:r w:rsidRPr="003B672F">
        <w:rPr>
          <w:rFonts w:ascii="Times New Roman" w:eastAsia="Times New Roman" w:hAnsi="Times New Roman" w:cs="Times New Roman"/>
          <w:b/>
          <w:bCs/>
          <w:color w:val="000000"/>
          <w:lang w:eastAsia="tr-TR"/>
        </w:rPr>
        <w:t>-</w:t>
      </w:r>
      <w:r w:rsidR="00A84057">
        <w:rPr>
          <w:rFonts w:ascii="Times New Roman" w:eastAsia="Times New Roman" w:hAnsi="Times New Roman" w:cs="Times New Roman"/>
          <w:b/>
          <w:bCs/>
          <w:color w:val="000000"/>
          <w:lang w:eastAsia="tr-TR"/>
        </w:rPr>
        <w:t xml:space="preserve"> </w:t>
      </w:r>
      <w:r w:rsidRPr="003B672F">
        <w:rPr>
          <w:rFonts w:ascii="Times New Roman" w:eastAsia="Times New Roman" w:hAnsi="Times New Roman" w:cs="Times New Roman"/>
          <w:lang w:eastAsia="tr-TR"/>
        </w:rPr>
        <w:t>Sınıf öğretmeni ile mutlaka işbirliği yapılmasına, dersin genel olarak değerlendirilmesi ve öğrencilerin derse daha aktif olarak katılmalarının sağlanması için gerektiğinde bir araya gelinmesine karar verildi.</w:t>
      </w:r>
      <w:r w:rsidRPr="003B672F">
        <w:rPr>
          <w:rFonts w:ascii="Times New Roman" w:eastAsia="Times New Roman" w:hAnsi="Times New Roman" w:cs="Times New Roman"/>
          <w:b/>
          <w:lang w:eastAsia="tr-TR"/>
        </w:rPr>
        <w:t xml:space="preserve">   </w:t>
      </w:r>
    </w:p>
    <w:p w14:paraId="3DC6BFD9" w14:textId="77777777" w:rsidR="00067EF7" w:rsidRPr="003B672F" w:rsidRDefault="00067EF7" w:rsidP="00067EF7">
      <w:pPr>
        <w:tabs>
          <w:tab w:val="left" w:pos="8364"/>
        </w:tabs>
        <w:spacing w:after="0" w:line="240" w:lineRule="atLeast"/>
        <w:jc w:val="both"/>
        <w:rPr>
          <w:rFonts w:ascii="Times New Roman" w:eastAsia="Times New Roman" w:hAnsi="Times New Roman" w:cs="Times New Roman"/>
          <w:b/>
          <w:lang w:eastAsia="tr-TR"/>
        </w:rPr>
      </w:pPr>
    </w:p>
    <w:p w14:paraId="0CBAB0D1" w14:textId="77777777" w:rsidR="00067EF7" w:rsidRDefault="00067EF7" w:rsidP="00067EF7">
      <w:pPr>
        <w:tabs>
          <w:tab w:val="left" w:pos="8364"/>
        </w:tabs>
        <w:spacing w:after="0" w:line="240" w:lineRule="atLeast"/>
        <w:jc w:val="both"/>
        <w:rPr>
          <w:rFonts w:ascii="Times New Roman" w:eastAsia="Times New Roman" w:hAnsi="Times New Roman" w:cs="Times New Roman"/>
          <w:b/>
          <w:bCs/>
          <w:lang w:eastAsia="tr-TR"/>
        </w:rPr>
      </w:pPr>
      <w:r>
        <w:rPr>
          <w:rFonts w:ascii="Times New Roman" w:eastAsia="Times New Roman" w:hAnsi="Times New Roman" w:cs="Times New Roman"/>
          <w:b/>
          <w:bCs/>
          <w:lang w:eastAsia="tr-TR"/>
        </w:rPr>
        <w:t>9</w:t>
      </w:r>
      <w:r w:rsidRPr="003B672F">
        <w:rPr>
          <w:rFonts w:ascii="Times New Roman" w:eastAsia="Times New Roman" w:hAnsi="Times New Roman" w:cs="Times New Roman"/>
          <w:b/>
          <w:bCs/>
          <w:lang w:eastAsia="tr-TR"/>
        </w:rPr>
        <w:t>-</w:t>
      </w:r>
      <w:r w:rsidRPr="003B672F">
        <w:rPr>
          <w:rFonts w:ascii="Times New Roman" w:eastAsia="Times New Roman" w:hAnsi="Times New Roman" w:cs="Times New Roman"/>
          <w:lang w:eastAsia="tr-TR"/>
        </w:rPr>
        <w:t xml:space="preserve"> </w:t>
      </w:r>
      <w:r w:rsidR="00F93DCC">
        <w:rPr>
          <w:rFonts w:ascii="Times New Roman" w:eastAsia="Times New Roman" w:hAnsi="Times New Roman" w:cs="Times New Roman"/>
          <w:lang w:eastAsia="tr-TR"/>
        </w:rPr>
        <w:t>İ</w:t>
      </w:r>
      <w:r w:rsidRPr="00067EF7">
        <w:rPr>
          <w:rFonts w:ascii="Times New Roman" w:eastAsia="Times New Roman" w:hAnsi="Times New Roman" w:cs="Times New Roman"/>
          <w:lang w:eastAsia="tr-TR"/>
        </w:rPr>
        <w:t>lk hafta işlenecek derslerde 15 Temmuz Şehitlerinin Anılması kararlaştırıldı.</w:t>
      </w:r>
      <w:r w:rsidRPr="003B672F">
        <w:rPr>
          <w:rFonts w:ascii="Times New Roman" w:eastAsia="Times New Roman" w:hAnsi="Times New Roman" w:cs="Times New Roman"/>
          <w:b/>
          <w:bCs/>
          <w:lang w:eastAsia="tr-TR"/>
        </w:rPr>
        <w:t xml:space="preserve"> </w:t>
      </w:r>
    </w:p>
    <w:p w14:paraId="711DF240" w14:textId="77777777" w:rsidR="00067EF7" w:rsidRPr="003B672F" w:rsidRDefault="00067EF7" w:rsidP="00067EF7">
      <w:pPr>
        <w:tabs>
          <w:tab w:val="left" w:pos="8364"/>
        </w:tabs>
        <w:spacing w:after="0" w:line="240" w:lineRule="atLeast"/>
        <w:jc w:val="both"/>
        <w:rPr>
          <w:rFonts w:ascii="Times New Roman" w:eastAsia="Times New Roman" w:hAnsi="Times New Roman" w:cs="Times New Roman"/>
          <w:b/>
          <w:lang w:eastAsia="tr-TR"/>
        </w:rPr>
      </w:pPr>
      <w:r w:rsidRPr="003B672F">
        <w:rPr>
          <w:rFonts w:ascii="Times New Roman" w:eastAsia="Times New Roman" w:hAnsi="Times New Roman" w:cs="Times New Roman"/>
          <w:b/>
          <w:bCs/>
          <w:lang w:eastAsia="tr-TR"/>
        </w:rPr>
        <w:t xml:space="preserve">             </w:t>
      </w:r>
      <w:r w:rsidRPr="003B672F">
        <w:rPr>
          <w:rFonts w:ascii="Times New Roman" w:eastAsia="Times New Roman" w:hAnsi="Times New Roman" w:cs="Times New Roman"/>
          <w:lang w:eastAsia="tr-TR"/>
        </w:rPr>
        <w:t>.</w:t>
      </w:r>
      <w:r w:rsidRPr="003B672F">
        <w:rPr>
          <w:rFonts w:ascii="Times New Roman" w:eastAsia="Times New Roman" w:hAnsi="Times New Roman" w:cs="Times New Roman"/>
          <w:b/>
          <w:lang w:eastAsia="tr-TR"/>
        </w:rPr>
        <w:t xml:space="preserve">                                         </w:t>
      </w:r>
    </w:p>
    <w:p w14:paraId="24E38786" w14:textId="77777777" w:rsidR="00067EF7" w:rsidRPr="003B672F" w:rsidRDefault="00067EF7" w:rsidP="00067EF7">
      <w:pPr>
        <w:spacing w:after="0" w:line="240" w:lineRule="atLeast"/>
        <w:jc w:val="center"/>
        <w:rPr>
          <w:rFonts w:ascii="Times New Roman" w:eastAsia="Times New Roman" w:hAnsi="Times New Roman" w:cs="Times New Roman"/>
          <w:b/>
          <w:lang w:val="x-none" w:eastAsia="tr-TR"/>
        </w:rPr>
      </w:pPr>
    </w:p>
    <w:p w14:paraId="47D2E656" w14:textId="77777777" w:rsidR="00067EF7" w:rsidRPr="003B672F" w:rsidRDefault="00067EF7" w:rsidP="00067EF7">
      <w:pPr>
        <w:spacing w:after="0" w:line="240" w:lineRule="atLeast"/>
        <w:jc w:val="center"/>
        <w:rPr>
          <w:rFonts w:ascii="Times New Roman" w:eastAsia="Times New Roman" w:hAnsi="Times New Roman" w:cs="Times New Roman"/>
          <w:b/>
          <w:lang w:val="x-none" w:eastAsia="tr-TR"/>
        </w:rPr>
      </w:pPr>
      <w:r w:rsidRPr="003B672F">
        <w:rPr>
          <w:rFonts w:ascii="Times New Roman" w:eastAsia="Times New Roman" w:hAnsi="Times New Roman" w:cs="Times New Roman"/>
          <w:b/>
          <w:lang w:val="x-none" w:eastAsia="tr-TR"/>
        </w:rPr>
        <w:t>………………………….                                                                                …………………..</w:t>
      </w:r>
    </w:p>
    <w:p w14:paraId="00DB561A" w14:textId="77777777" w:rsidR="00067EF7" w:rsidRPr="003B672F" w:rsidRDefault="00067EF7" w:rsidP="00067EF7">
      <w:pPr>
        <w:spacing w:after="0" w:line="240" w:lineRule="atLeast"/>
        <w:jc w:val="center"/>
        <w:rPr>
          <w:rFonts w:ascii="Times New Roman" w:eastAsia="Times New Roman" w:hAnsi="Times New Roman" w:cs="Times New Roman"/>
          <w:b/>
          <w:lang w:val="x-none" w:eastAsia="tr-TR"/>
        </w:rPr>
      </w:pPr>
      <w:r w:rsidRPr="003B672F">
        <w:rPr>
          <w:rFonts w:ascii="Times New Roman" w:eastAsia="Times New Roman" w:hAnsi="Times New Roman" w:cs="Times New Roman"/>
          <w:b/>
          <w:lang w:val="x-none" w:eastAsia="tr-TR"/>
        </w:rPr>
        <w:t>Zümre Başkanı                                                                                            DKAB Öğretmeni</w:t>
      </w:r>
    </w:p>
    <w:p w14:paraId="7982C349" w14:textId="77777777" w:rsidR="00067EF7" w:rsidRDefault="00067EF7" w:rsidP="00067EF7">
      <w:pPr>
        <w:spacing w:after="0" w:line="240" w:lineRule="atLeast"/>
        <w:jc w:val="center"/>
        <w:rPr>
          <w:rFonts w:ascii="Verdana" w:eastAsia="Times New Roman" w:hAnsi="Verdana" w:cs="Times New Roman"/>
          <w:b/>
          <w:sz w:val="24"/>
          <w:szCs w:val="24"/>
          <w:lang w:eastAsia="tr-TR"/>
        </w:rPr>
      </w:pPr>
    </w:p>
    <w:p w14:paraId="288ACF4B" w14:textId="77777777" w:rsidR="00067EF7" w:rsidRDefault="00067EF7" w:rsidP="00067EF7">
      <w:pPr>
        <w:spacing w:after="0" w:line="240" w:lineRule="atLeast"/>
        <w:jc w:val="center"/>
        <w:rPr>
          <w:rFonts w:ascii="Verdana" w:eastAsia="Times New Roman" w:hAnsi="Verdana" w:cs="Times New Roman"/>
          <w:b/>
          <w:sz w:val="24"/>
          <w:szCs w:val="24"/>
          <w:lang w:eastAsia="tr-TR"/>
        </w:rPr>
      </w:pPr>
    </w:p>
    <w:p w14:paraId="703F345A" w14:textId="77777777" w:rsidR="00067EF7" w:rsidRPr="004535C7" w:rsidRDefault="00067EF7" w:rsidP="00067EF7">
      <w:pPr>
        <w:spacing w:after="0" w:line="240" w:lineRule="atLeast"/>
        <w:jc w:val="center"/>
        <w:rPr>
          <w:rFonts w:ascii="Verdana" w:eastAsia="Times New Roman" w:hAnsi="Verdana" w:cs="Times New Roman"/>
          <w:b/>
          <w:sz w:val="24"/>
          <w:szCs w:val="24"/>
          <w:lang w:eastAsia="tr-TR"/>
        </w:rPr>
      </w:pPr>
    </w:p>
    <w:p w14:paraId="43C8652B" w14:textId="77777777" w:rsidR="00067EF7" w:rsidRPr="004535C7" w:rsidRDefault="00067EF7" w:rsidP="00067EF7">
      <w:pPr>
        <w:spacing w:after="0" w:line="240" w:lineRule="atLeast"/>
        <w:jc w:val="center"/>
        <w:rPr>
          <w:rFonts w:ascii="Verdana" w:eastAsia="Times New Roman" w:hAnsi="Verdana" w:cs="Times New Roman"/>
          <w:b/>
          <w:sz w:val="24"/>
          <w:szCs w:val="24"/>
          <w:lang w:eastAsia="tr-TR"/>
        </w:rPr>
      </w:pPr>
      <w:r w:rsidRPr="004535C7">
        <w:rPr>
          <w:rFonts w:ascii="Verdana" w:eastAsia="Times New Roman" w:hAnsi="Verdana" w:cs="Times New Roman"/>
          <w:b/>
          <w:sz w:val="24"/>
          <w:szCs w:val="24"/>
          <w:lang w:eastAsia="tr-TR"/>
        </w:rPr>
        <w:t>UYGUNDUR</w:t>
      </w:r>
    </w:p>
    <w:p w14:paraId="79DE01DA" w14:textId="77777777" w:rsidR="00067EF7" w:rsidRDefault="00067EF7" w:rsidP="00067EF7">
      <w:pPr>
        <w:spacing w:after="0" w:line="240" w:lineRule="atLeast"/>
        <w:jc w:val="center"/>
        <w:rPr>
          <w:rFonts w:ascii="Verdana" w:eastAsia="Times New Roman" w:hAnsi="Verdana" w:cs="Times New Roman"/>
          <w:b/>
          <w:sz w:val="24"/>
          <w:szCs w:val="24"/>
          <w:lang w:eastAsia="tr-TR"/>
        </w:rPr>
      </w:pPr>
      <w:r>
        <w:rPr>
          <w:rFonts w:ascii="Verdana" w:eastAsia="Times New Roman" w:hAnsi="Verdana" w:cs="Times New Roman"/>
          <w:b/>
          <w:sz w:val="24"/>
          <w:szCs w:val="24"/>
          <w:lang w:eastAsia="tr-TR"/>
        </w:rPr>
        <w:t>0</w:t>
      </w:r>
      <w:r w:rsidR="00A27C61">
        <w:rPr>
          <w:rFonts w:ascii="Verdana" w:eastAsia="Times New Roman" w:hAnsi="Verdana" w:cs="Times New Roman"/>
          <w:b/>
          <w:sz w:val="24"/>
          <w:szCs w:val="24"/>
          <w:lang w:eastAsia="tr-TR"/>
        </w:rPr>
        <w:t>2</w:t>
      </w:r>
      <w:r w:rsidRPr="004535C7">
        <w:rPr>
          <w:rFonts w:ascii="Verdana" w:eastAsia="Times New Roman" w:hAnsi="Verdana" w:cs="Times New Roman"/>
          <w:b/>
          <w:sz w:val="24"/>
          <w:szCs w:val="24"/>
          <w:lang w:eastAsia="tr-TR"/>
        </w:rPr>
        <w:t xml:space="preserve">  / </w:t>
      </w:r>
      <w:r>
        <w:rPr>
          <w:rFonts w:ascii="Verdana" w:eastAsia="Times New Roman" w:hAnsi="Verdana" w:cs="Times New Roman"/>
          <w:b/>
          <w:sz w:val="24"/>
          <w:szCs w:val="24"/>
          <w:lang w:eastAsia="tr-TR"/>
        </w:rPr>
        <w:t>09</w:t>
      </w:r>
      <w:r w:rsidRPr="004535C7">
        <w:rPr>
          <w:rFonts w:ascii="Verdana" w:eastAsia="Times New Roman" w:hAnsi="Verdana" w:cs="Times New Roman"/>
          <w:b/>
          <w:sz w:val="24"/>
          <w:szCs w:val="24"/>
          <w:lang w:eastAsia="tr-TR"/>
        </w:rPr>
        <w:t xml:space="preserve"> / 20</w:t>
      </w:r>
      <w:r>
        <w:rPr>
          <w:rFonts w:ascii="Verdana" w:eastAsia="Times New Roman" w:hAnsi="Verdana" w:cs="Times New Roman"/>
          <w:b/>
          <w:sz w:val="24"/>
          <w:szCs w:val="24"/>
          <w:lang w:eastAsia="tr-TR"/>
        </w:rPr>
        <w:t>2</w:t>
      </w:r>
      <w:r w:rsidR="00CD2E6C">
        <w:rPr>
          <w:rFonts w:ascii="Verdana" w:eastAsia="Times New Roman" w:hAnsi="Verdana" w:cs="Times New Roman"/>
          <w:b/>
          <w:sz w:val="24"/>
          <w:szCs w:val="24"/>
          <w:lang w:eastAsia="tr-TR"/>
        </w:rPr>
        <w:t>6</w:t>
      </w:r>
    </w:p>
    <w:p w14:paraId="54FA033A" w14:textId="77777777" w:rsidR="00067EF7" w:rsidRPr="004535C7" w:rsidRDefault="00067EF7" w:rsidP="00067EF7">
      <w:pPr>
        <w:spacing w:after="0" w:line="240" w:lineRule="atLeast"/>
        <w:jc w:val="center"/>
        <w:rPr>
          <w:rFonts w:ascii="Verdana" w:eastAsia="Times New Roman" w:hAnsi="Verdana" w:cs="Times New Roman"/>
          <w:b/>
          <w:sz w:val="24"/>
          <w:szCs w:val="24"/>
          <w:lang w:eastAsia="tr-TR"/>
        </w:rPr>
      </w:pPr>
    </w:p>
    <w:p w14:paraId="165AABCE" w14:textId="77777777" w:rsidR="00067EF7" w:rsidRDefault="00067EF7" w:rsidP="00067EF7">
      <w:pPr>
        <w:spacing w:after="0" w:line="240" w:lineRule="atLeast"/>
        <w:jc w:val="center"/>
        <w:rPr>
          <w:rFonts w:ascii="Verdana" w:eastAsia="Times New Roman" w:hAnsi="Verdana" w:cs="Times New Roman"/>
          <w:b/>
          <w:sz w:val="24"/>
          <w:szCs w:val="24"/>
          <w:lang w:eastAsia="tr-TR"/>
        </w:rPr>
      </w:pPr>
      <w:r w:rsidRPr="004535C7">
        <w:rPr>
          <w:rFonts w:ascii="Verdana" w:eastAsia="Times New Roman" w:hAnsi="Verdana" w:cs="Times New Roman"/>
          <w:b/>
          <w:sz w:val="24"/>
          <w:szCs w:val="24"/>
          <w:lang w:eastAsia="tr-TR"/>
        </w:rPr>
        <w:t>……………………</w:t>
      </w:r>
      <w:proofErr w:type="gramStart"/>
      <w:r w:rsidRPr="004535C7">
        <w:rPr>
          <w:rFonts w:ascii="Verdana" w:eastAsia="Times New Roman" w:hAnsi="Verdana" w:cs="Times New Roman"/>
          <w:b/>
          <w:sz w:val="24"/>
          <w:szCs w:val="24"/>
          <w:lang w:eastAsia="tr-TR"/>
        </w:rPr>
        <w:t>…….</w:t>
      </w:r>
      <w:proofErr w:type="gramEnd"/>
      <w:r w:rsidRPr="004535C7">
        <w:rPr>
          <w:rFonts w:ascii="Verdana" w:eastAsia="Times New Roman" w:hAnsi="Verdana" w:cs="Times New Roman"/>
          <w:b/>
          <w:sz w:val="24"/>
          <w:szCs w:val="24"/>
          <w:lang w:eastAsia="tr-TR"/>
        </w:rPr>
        <w:t>.</w:t>
      </w:r>
      <w:r w:rsidRPr="004535C7">
        <w:rPr>
          <w:rFonts w:ascii="Verdana" w:eastAsia="Times New Roman" w:hAnsi="Verdana" w:cs="Times New Roman"/>
          <w:b/>
          <w:sz w:val="24"/>
          <w:szCs w:val="24"/>
          <w:lang w:eastAsia="tr-TR"/>
        </w:rPr>
        <w:br/>
        <w:t>Okul Müdürü</w:t>
      </w:r>
    </w:p>
    <w:p w14:paraId="2F7DA83F" w14:textId="77777777" w:rsidR="00067EF7" w:rsidRDefault="00067EF7" w:rsidP="00067EF7">
      <w:pPr>
        <w:spacing w:after="0" w:line="240" w:lineRule="atLeast"/>
        <w:jc w:val="center"/>
        <w:rPr>
          <w:rFonts w:ascii="Verdana" w:eastAsia="Times New Roman" w:hAnsi="Verdana" w:cs="Times New Roman"/>
          <w:b/>
          <w:sz w:val="24"/>
          <w:szCs w:val="24"/>
          <w:lang w:eastAsia="tr-TR"/>
        </w:rPr>
      </w:pPr>
    </w:p>
    <w:p w14:paraId="02AC4B63" w14:textId="77777777" w:rsidR="00067EF7" w:rsidRDefault="00067EF7" w:rsidP="00067EF7">
      <w:pPr>
        <w:spacing w:after="0" w:line="240" w:lineRule="atLeast"/>
        <w:jc w:val="center"/>
        <w:rPr>
          <w:b/>
          <w:bCs/>
          <w:sz w:val="24"/>
          <w:szCs w:val="24"/>
        </w:rPr>
      </w:pPr>
    </w:p>
    <w:p w14:paraId="26D4C7EB" w14:textId="77777777" w:rsidR="00AB64E5" w:rsidRDefault="00AB64E5" w:rsidP="00067EF7">
      <w:pPr>
        <w:spacing w:after="0" w:line="240" w:lineRule="atLeast"/>
        <w:jc w:val="center"/>
        <w:rPr>
          <w:b/>
          <w:bCs/>
          <w:sz w:val="24"/>
          <w:szCs w:val="24"/>
        </w:rPr>
      </w:pPr>
    </w:p>
    <w:p w14:paraId="4C0649A1" w14:textId="77777777" w:rsidR="00AB64E5" w:rsidRDefault="00AB64E5" w:rsidP="00067EF7">
      <w:pPr>
        <w:spacing w:after="0" w:line="240" w:lineRule="atLeast"/>
        <w:jc w:val="center"/>
        <w:rPr>
          <w:b/>
          <w:bCs/>
          <w:sz w:val="24"/>
          <w:szCs w:val="24"/>
        </w:rPr>
      </w:pPr>
    </w:p>
    <w:p w14:paraId="28438C5E" w14:textId="77777777" w:rsidR="00AB64E5" w:rsidRDefault="00AB64E5" w:rsidP="00067EF7">
      <w:pPr>
        <w:spacing w:after="0" w:line="240" w:lineRule="atLeast"/>
        <w:jc w:val="center"/>
        <w:rPr>
          <w:b/>
          <w:bCs/>
          <w:sz w:val="24"/>
          <w:szCs w:val="24"/>
        </w:rPr>
      </w:pPr>
    </w:p>
    <w:p w14:paraId="426CB4AF" w14:textId="77777777" w:rsidR="00AB64E5" w:rsidRDefault="00AB64E5" w:rsidP="00067EF7">
      <w:pPr>
        <w:spacing w:after="0" w:line="240" w:lineRule="atLeast"/>
        <w:jc w:val="center"/>
        <w:rPr>
          <w:b/>
          <w:bCs/>
          <w:sz w:val="24"/>
          <w:szCs w:val="24"/>
        </w:rPr>
      </w:pPr>
    </w:p>
    <w:p w14:paraId="5F5C82CD" w14:textId="77777777" w:rsidR="00AB64E5" w:rsidRDefault="00AB64E5" w:rsidP="00067EF7">
      <w:pPr>
        <w:spacing w:after="0" w:line="240" w:lineRule="atLeast"/>
        <w:jc w:val="center"/>
        <w:rPr>
          <w:b/>
          <w:bCs/>
          <w:sz w:val="24"/>
          <w:szCs w:val="24"/>
        </w:rPr>
      </w:pPr>
    </w:p>
    <w:p w14:paraId="7B12DB85" w14:textId="77777777" w:rsidR="00AB64E5" w:rsidRDefault="00AB64E5" w:rsidP="00067EF7">
      <w:pPr>
        <w:spacing w:after="0" w:line="240" w:lineRule="atLeast"/>
        <w:jc w:val="center"/>
        <w:rPr>
          <w:b/>
          <w:bCs/>
          <w:sz w:val="24"/>
          <w:szCs w:val="24"/>
        </w:rPr>
      </w:pPr>
    </w:p>
    <w:p w14:paraId="1D7C707C" w14:textId="77777777" w:rsidR="00AB64E5" w:rsidRDefault="00491955" w:rsidP="00AB64E5">
      <w:pPr>
        <w:rPr>
          <w:sz w:val="24"/>
          <w:szCs w:val="24"/>
        </w:rPr>
      </w:pPr>
      <w:r w:rsidRPr="00647687">
        <w:rPr>
          <w:b/>
          <w:noProof/>
          <w:sz w:val="32"/>
          <w:szCs w:val="32"/>
          <w:lang w:eastAsia="tr-TR"/>
        </w:rPr>
        <w:lastRenderedPageBreak/>
        <w:drawing>
          <wp:inline distT="0" distB="0" distL="0" distR="0" wp14:anchorId="59F8ED8D" wp14:editId="3DBE3122">
            <wp:extent cx="6115050" cy="8524875"/>
            <wp:effectExtent l="0" t="0" r="0" b="9525"/>
            <wp:docPr id="4" name="Resim 4" descr="2026-2027-Çalışma-Takvim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2026-2027-Çalışma-Takvimii"/>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15050" cy="8524875"/>
                    </a:xfrm>
                    <a:prstGeom prst="rect">
                      <a:avLst/>
                    </a:prstGeom>
                    <a:noFill/>
                    <a:ln>
                      <a:noFill/>
                    </a:ln>
                  </pic:spPr>
                </pic:pic>
              </a:graphicData>
            </a:graphic>
          </wp:inline>
        </w:drawing>
      </w:r>
    </w:p>
    <w:p w14:paraId="49F3FF91" w14:textId="77777777" w:rsidR="00AB64E5" w:rsidRDefault="00AB64E5" w:rsidP="00AB64E5">
      <w:pPr>
        <w:rPr>
          <w:sz w:val="24"/>
          <w:szCs w:val="24"/>
        </w:rPr>
      </w:pPr>
    </w:p>
    <w:p w14:paraId="30A03232" w14:textId="77777777" w:rsidR="00E32D51" w:rsidRDefault="00E32D51" w:rsidP="00AB64E5">
      <w:pPr>
        <w:spacing w:after="60"/>
        <w:jc w:val="center"/>
        <w:rPr>
          <w:b/>
          <w:sz w:val="32"/>
          <w:szCs w:val="32"/>
          <w:highlight w:val="yellow"/>
        </w:rPr>
      </w:pPr>
      <w:r>
        <w:rPr>
          <w:b/>
          <w:noProof/>
          <w:color w:val="0000FF" w:themeColor="hyperlink"/>
          <w:sz w:val="32"/>
          <w:szCs w:val="32"/>
          <w:highlight w:val="yellow"/>
          <w:u w:val="single"/>
          <w:lang w:eastAsia="tr-TR"/>
        </w:rPr>
        <w:lastRenderedPageBreak/>
        <w:drawing>
          <wp:inline distT="0" distB="0" distL="0" distR="0" wp14:anchorId="446FC94E" wp14:editId="0F8A9B04">
            <wp:extent cx="6105525" cy="2800350"/>
            <wp:effectExtent l="0" t="0" r="9525" b="0"/>
            <wp:docPr id="5" name="Resim 5" descr="C:\Users\User\AppData\Local\Microsoft\Windows\INetCache\Content.Word\4 s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INetCache\Content.Word\4 se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05525" cy="2800350"/>
                    </a:xfrm>
                    <a:prstGeom prst="rect">
                      <a:avLst/>
                    </a:prstGeom>
                    <a:noFill/>
                    <a:ln>
                      <a:noFill/>
                    </a:ln>
                  </pic:spPr>
                </pic:pic>
              </a:graphicData>
            </a:graphic>
          </wp:inline>
        </w:drawing>
      </w:r>
      <w:r>
        <w:rPr>
          <w:rFonts w:cstheme="minorHAnsi"/>
          <w:noProof/>
          <w:sz w:val="24"/>
          <w:szCs w:val="24"/>
          <w:highlight w:val="green"/>
          <w:lang w:eastAsia="tr-TR"/>
        </w:rPr>
        <w:drawing>
          <wp:inline distT="0" distB="0" distL="0" distR="0" wp14:anchorId="10D41E61" wp14:editId="74CC9994">
            <wp:extent cx="4781550" cy="4781550"/>
            <wp:effectExtent l="0" t="0" r="0" b="0"/>
            <wp:docPr id="2" name="Resim 2" descr="C:\Users\User\AppData\Local\Microsoft\Windows\INetCache\Content.Word\Eker Test 2026-2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Microsoft\Windows\INetCache\Content.Word\Eker Test 2026-2027.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81550" cy="4781550"/>
                    </a:xfrm>
                    <a:prstGeom prst="rect">
                      <a:avLst/>
                    </a:prstGeom>
                    <a:noFill/>
                    <a:ln>
                      <a:noFill/>
                    </a:ln>
                  </pic:spPr>
                </pic:pic>
              </a:graphicData>
            </a:graphic>
          </wp:inline>
        </w:drawing>
      </w:r>
    </w:p>
    <w:p w14:paraId="0CB27DD0" w14:textId="77777777" w:rsidR="00AB64E5" w:rsidRPr="00AF0114" w:rsidRDefault="00AB64E5" w:rsidP="00AB64E5">
      <w:pPr>
        <w:spacing w:after="60"/>
        <w:jc w:val="center"/>
        <w:rPr>
          <w:b/>
          <w:sz w:val="32"/>
          <w:szCs w:val="32"/>
          <w:highlight w:val="yellow"/>
        </w:rPr>
      </w:pPr>
      <w:r w:rsidRPr="00AF0114">
        <w:rPr>
          <w:b/>
          <w:sz w:val="32"/>
          <w:szCs w:val="32"/>
          <w:highlight w:val="yellow"/>
        </w:rPr>
        <w:t xml:space="preserve">TÜM DERSLERE AİT </w:t>
      </w:r>
      <w:r w:rsidRPr="00AF0114">
        <w:rPr>
          <w:b/>
          <w:color w:val="FF0000"/>
          <w:sz w:val="32"/>
          <w:szCs w:val="32"/>
          <w:highlight w:val="yellow"/>
        </w:rPr>
        <w:t xml:space="preserve">YILLIK VE GÜNLÜK PLANLARIMIZ </w:t>
      </w:r>
      <w:r w:rsidRPr="00AF0114">
        <w:rPr>
          <w:b/>
          <w:sz w:val="32"/>
          <w:szCs w:val="32"/>
          <w:highlight w:val="yellow"/>
        </w:rPr>
        <w:t>MOBİL UYGULAMALARIMIZDA!</w:t>
      </w:r>
    </w:p>
    <w:p w14:paraId="36913947" w14:textId="77777777" w:rsidR="00AB64E5" w:rsidRPr="00AF0114" w:rsidRDefault="00AB64E5" w:rsidP="00AB64E5">
      <w:pPr>
        <w:spacing w:after="60"/>
        <w:jc w:val="center"/>
        <w:rPr>
          <w:b/>
          <w:sz w:val="32"/>
          <w:szCs w:val="32"/>
          <w:highlight w:val="yellow"/>
        </w:rPr>
      </w:pPr>
      <w:r w:rsidRPr="00AF0114">
        <w:rPr>
          <w:b/>
          <w:sz w:val="32"/>
          <w:szCs w:val="32"/>
          <w:highlight w:val="yellow"/>
        </w:rPr>
        <w:t xml:space="preserve">İOS VE ANDOİD UYGULAMALARIMIZA ÜYE OLUP </w:t>
      </w:r>
      <w:r w:rsidRPr="00AF0114">
        <w:rPr>
          <w:b/>
          <w:color w:val="FF0000"/>
          <w:sz w:val="32"/>
          <w:szCs w:val="32"/>
          <w:highlight w:val="yellow"/>
        </w:rPr>
        <w:t xml:space="preserve">ÜCRETSİZ </w:t>
      </w:r>
      <w:r w:rsidRPr="00AF0114">
        <w:rPr>
          <w:b/>
          <w:sz w:val="32"/>
          <w:szCs w:val="32"/>
          <w:highlight w:val="yellow"/>
        </w:rPr>
        <w:t>KULLANABİLİRSİNİZ.</w:t>
      </w:r>
    </w:p>
    <w:p w14:paraId="7C4F32C7" w14:textId="77777777" w:rsidR="00AB64E5" w:rsidRPr="00AF0114" w:rsidRDefault="00AB64E5" w:rsidP="00AB64E5">
      <w:pPr>
        <w:spacing w:after="60"/>
        <w:jc w:val="center"/>
        <w:rPr>
          <w:b/>
          <w:sz w:val="32"/>
          <w:szCs w:val="32"/>
          <w:highlight w:val="yellow"/>
        </w:rPr>
      </w:pPr>
      <w:r w:rsidRPr="00AF0114">
        <w:rPr>
          <w:b/>
          <w:sz w:val="32"/>
          <w:szCs w:val="32"/>
          <w:highlight w:val="yellow"/>
        </w:rPr>
        <w:lastRenderedPageBreak/>
        <w:t>UYGULAMAMIZI İNDİRMEK İÇİN AŞAĞIDAKİ LİNKE TIKLAYABİLİRSİNİZ</w:t>
      </w:r>
    </w:p>
    <w:p w14:paraId="055C0245" w14:textId="77777777" w:rsidR="00AB64E5" w:rsidRPr="00AF0114" w:rsidRDefault="00AB64E5" w:rsidP="00AB64E5">
      <w:pPr>
        <w:spacing w:after="60"/>
        <w:jc w:val="center"/>
        <w:rPr>
          <w:sz w:val="28"/>
          <w:szCs w:val="28"/>
        </w:rPr>
      </w:pPr>
      <w:r w:rsidRPr="00AF0114">
        <w:rPr>
          <w:b/>
          <w:sz w:val="28"/>
          <w:szCs w:val="28"/>
        </w:rPr>
        <w:t>İOS www.izzeteker.com Mobil Uygulaması / Mobil Yıllık – Günlük Planlar</w:t>
      </w:r>
      <w:r w:rsidRPr="00AF0114">
        <w:rPr>
          <w:sz w:val="28"/>
          <w:szCs w:val="28"/>
        </w:rPr>
        <w:tab/>
      </w:r>
      <w:r w:rsidRPr="00AF0114">
        <w:rPr>
          <w:sz w:val="28"/>
          <w:szCs w:val="28"/>
        </w:rPr>
        <w:br/>
      </w:r>
      <w:hyperlink r:id="rId10" w:history="1">
        <w:r w:rsidRPr="00AF0114">
          <w:rPr>
            <w:color w:val="0000FF" w:themeColor="hyperlink"/>
            <w:sz w:val="28"/>
            <w:szCs w:val="28"/>
            <w:u w:val="single"/>
          </w:rPr>
          <w:t>https://apps.apple.com/us/app/i-zzet-eker/id1642037579</w:t>
        </w:r>
      </w:hyperlink>
    </w:p>
    <w:p w14:paraId="35CFBBDA" w14:textId="77777777" w:rsidR="00AB64E5" w:rsidRPr="00AF0114" w:rsidRDefault="00AB64E5" w:rsidP="00AB64E5">
      <w:pPr>
        <w:spacing w:after="60"/>
        <w:jc w:val="center"/>
        <w:rPr>
          <w:b/>
          <w:sz w:val="28"/>
          <w:szCs w:val="28"/>
        </w:rPr>
      </w:pPr>
      <w:r w:rsidRPr="00AF0114">
        <w:rPr>
          <w:b/>
          <w:sz w:val="28"/>
          <w:szCs w:val="28"/>
        </w:rPr>
        <w:t>ANDROİD www.izzeteker.com Mobil Uygulaması / Mobil Yıllık – Günlük Planlar</w:t>
      </w:r>
    </w:p>
    <w:p w14:paraId="7D66692B" w14:textId="77777777" w:rsidR="00AB64E5" w:rsidRPr="00AF0114" w:rsidRDefault="00AB64E5" w:rsidP="00AB64E5">
      <w:pPr>
        <w:spacing w:after="60"/>
        <w:jc w:val="center"/>
        <w:rPr>
          <w:color w:val="0000FF" w:themeColor="hyperlink"/>
          <w:u w:val="single"/>
        </w:rPr>
      </w:pPr>
      <w:hyperlink r:id="rId11" w:history="1">
        <w:r w:rsidRPr="00AF0114">
          <w:rPr>
            <w:color w:val="0000FF" w:themeColor="hyperlink"/>
            <w:sz w:val="28"/>
            <w:szCs w:val="28"/>
            <w:u w:val="single"/>
          </w:rPr>
          <w:t>https://play.google.com/store/apps/details?id=com.akuple.izzet_eker</w:t>
        </w:r>
      </w:hyperlink>
    </w:p>
    <w:p w14:paraId="5CDD81B1" w14:textId="77777777" w:rsidR="00AB64E5" w:rsidRPr="00AF0114" w:rsidRDefault="00AB64E5" w:rsidP="00AB64E5">
      <w:pPr>
        <w:spacing w:after="60"/>
        <w:jc w:val="center"/>
        <w:rPr>
          <w:b/>
          <w:color w:val="0000FF" w:themeColor="hyperlink"/>
          <w:sz w:val="32"/>
          <w:szCs w:val="32"/>
          <w:u w:val="single"/>
        </w:rPr>
      </w:pPr>
      <w:r w:rsidRPr="00AF0114">
        <w:rPr>
          <w:b/>
          <w:color w:val="0000FF" w:themeColor="hyperlink"/>
          <w:sz w:val="32"/>
          <w:szCs w:val="32"/>
          <w:highlight w:val="green"/>
          <w:u w:val="single"/>
        </w:rPr>
        <w:t>202</w:t>
      </w:r>
      <w:r>
        <w:rPr>
          <w:b/>
          <w:color w:val="0000FF" w:themeColor="hyperlink"/>
          <w:sz w:val="32"/>
          <w:szCs w:val="32"/>
          <w:highlight w:val="green"/>
          <w:u w:val="single"/>
        </w:rPr>
        <w:t>6</w:t>
      </w:r>
      <w:r w:rsidRPr="00AF0114">
        <w:rPr>
          <w:b/>
          <w:color w:val="0000FF" w:themeColor="hyperlink"/>
          <w:sz w:val="32"/>
          <w:szCs w:val="32"/>
          <w:highlight w:val="green"/>
          <w:u w:val="single"/>
        </w:rPr>
        <w:t xml:space="preserve"> EKER TEST </w:t>
      </w:r>
      <w:r>
        <w:rPr>
          <w:b/>
          <w:color w:val="0000FF" w:themeColor="hyperlink"/>
          <w:sz w:val="32"/>
          <w:szCs w:val="32"/>
          <w:highlight w:val="green"/>
          <w:u w:val="single"/>
        </w:rPr>
        <w:t xml:space="preserve">5-6. SINIF </w:t>
      </w:r>
      <w:r w:rsidRPr="00AF0114">
        <w:rPr>
          <w:b/>
          <w:color w:val="0000FF" w:themeColor="hyperlink"/>
          <w:sz w:val="32"/>
          <w:szCs w:val="32"/>
          <w:highlight w:val="green"/>
          <w:u w:val="single"/>
        </w:rPr>
        <w:t>ÜRÜNLERİMİZ YENİ MÜFREDATA UYGUN OLARAK YAZILDI.</w:t>
      </w:r>
    </w:p>
    <w:p w14:paraId="38C552DF" w14:textId="77777777" w:rsidR="00AB64E5" w:rsidRDefault="00AB64E5" w:rsidP="00AB64E5">
      <w:pPr>
        <w:spacing w:after="60"/>
        <w:jc w:val="center"/>
        <w:rPr>
          <w:b/>
          <w:color w:val="0000FF" w:themeColor="hyperlink"/>
          <w:sz w:val="32"/>
          <w:szCs w:val="32"/>
          <w:u w:val="single"/>
        </w:rPr>
      </w:pPr>
      <w:r w:rsidRPr="00AF0114">
        <w:rPr>
          <w:b/>
          <w:color w:val="0000FF" w:themeColor="hyperlink"/>
          <w:sz w:val="32"/>
          <w:szCs w:val="32"/>
          <w:u w:val="single"/>
        </w:rPr>
        <w:t xml:space="preserve">Sitemizi ziyaret ederek inceleyebilirsiniz.  </w:t>
      </w:r>
    </w:p>
    <w:p w14:paraId="0508FA40" w14:textId="77777777" w:rsidR="00AB64E5" w:rsidRDefault="00AB64E5" w:rsidP="00AB64E5">
      <w:pPr>
        <w:spacing w:after="60"/>
        <w:jc w:val="center"/>
        <w:rPr>
          <w:b/>
          <w:color w:val="0000FF" w:themeColor="hyperlink"/>
          <w:sz w:val="32"/>
          <w:szCs w:val="32"/>
          <w:u w:val="single"/>
        </w:rPr>
      </w:pPr>
      <w:hyperlink r:id="rId12" w:history="1">
        <w:r w:rsidRPr="00155F21">
          <w:rPr>
            <w:rStyle w:val="Kpr"/>
            <w:b/>
            <w:sz w:val="32"/>
            <w:szCs w:val="32"/>
            <w:highlight w:val="yellow"/>
          </w:rPr>
          <w:t>www.ekertest.com</w:t>
        </w:r>
      </w:hyperlink>
    </w:p>
    <w:p w14:paraId="4475166F" w14:textId="77777777" w:rsidR="00AB64E5" w:rsidRDefault="00AB64E5" w:rsidP="00AB64E5">
      <w:pPr>
        <w:spacing w:after="60"/>
        <w:jc w:val="center"/>
        <w:rPr>
          <w:b/>
          <w:noProof/>
          <w:color w:val="0000FF" w:themeColor="hyperlink"/>
          <w:sz w:val="32"/>
          <w:szCs w:val="32"/>
          <w:u w:val="single"/>
          <w:lang w:eastAsia="tr-TR"/>
        </w:rPr>
      </w:pPr>
    </w:p>
    <w:p w14:paraId="5AEA681B" w14:textId="77777777" w:rsidR="00E32D51" w:rsidRPr="00AF0114" w:rsidRDefault="00E32D51" w:rsidP="00AB64E5">
      <w:pPr>
        <w:spacing w:after="60"/>
        <w:jc w:val="center"/>
        <w:rPr>
          <w:b/>
          <w:color w:val="0000FF" w:themeColor="hyperlink"/>
          <w:sz w:val="32"/>
          <w:szCs w:val="32"/>
          <w:u w:val="single"/>
        </w:rPr>
      </w:pPr>
    </w:p>
    <w:p w14:paraId="6DA8AE18" w14:textId="77777777" w:rsidR="00AB64E5" w:rsidRDefault="00AB64E5" w:rsidP="00067EF7">
      <w:pPr>
        <w:spacing w:after="0" w:line="240" w:lineRule="atLeast"/>
        <w:jc w:val="center"/>
        <w:rPr>
          <w:b/>
          <w:bCs/>
          <w:sz w:val="24"/>
          <w:szCs w:val="24"/>
        </w:rPr>
      </w:pPr>
    </w:p>
    <w:p w14:paraId="7B2BCA33" w14:textId="77777777" w:rsidR="00067EF7" w:rsidRPr="00B6367C" w:rsidRDefault="00067EF7" w:rsidP="00526F9D">
      <w:pPr>
        <w:spacing w:after="120" w:line="240" w:lineRule="auto"/>
        <w:rPr>
          <w:rFonts w:cstheme="minorHAnsi"/>
          <w:sz w:val="24"/>
          <w:szCs w:val="24"/>
          <w:highlight w:val="green"/>
        </w:rPr>
      </w:pPr>
    </w:p>
    <w:sectPr w:rsidR="00067EF7" w:rsidRPr="00B6367C" w:rsidSect="00675883">
      <w:headerReference w:type="default" r:id="rId13"/>
      <w:pgSz w:w="11906" w:h="16838"/>
      <w:pgMar w:top="1135" w:right="849"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85AADA" w14:textId="77777777" w:rsidR="00901884" w:rsidRDefault="00901884" w:rsidP="009F471C">
      <w:pPr>
        <w:spacing w:after="0" w:line="240" w:lineRule="auto"/>
      </w:pPr>
      <w:r>
        <w:separator/>
      </w:r>
    </w:p>
  </w:endnote>
  <w:endnote w:type="continuationSeparator" w:id="0">
    <w:p w14:paraId="31B248F0" w14:textId="77777777" w:rsidR="00901884" w:rsidRDefault="00901884" w:rsidP="009F47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Verdana">
    <w:panose1 w:val="020B0604030504040204"/>
    <w:charset w:val="A2"/>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A6106" w14:textId="77777777" w:rsidR="00901884" w:rsidRDefault="00901884" w:rsidP="009F471C">
      <w:pPr>
        <w:spacing w:after="0" w:line="240" w:lineRule="auto"/>
      </w:pPr>
      <w:r>
        <w:separator/>
      </w:r>
    </w:p>
  </w:footnote>
  <w:footnote w:type="continuationSeparator" w:id="0">
    <w:p w14:paraId="0658967C" w14:textId="77777777" w:rsidR="00901884" w:rsidRDefault="00901884" w:rsidP="009F47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B6FD3" w14:textId="0200D3DE" w:rsidR="005F4BBE" w:rsidRDefault="005F4BBE" w:rsidP="009F471C">
    <w:pPr>
      <w:pStyle w:val="stBilgi"/>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94F74F6"/>
    <w:multiLevelType w:val="hybridMultilevel"/>
    <w:tmpl w:val="E9CA8064"/>
    <w:lvl w:ilvl="0" w:tplc="D7BA7346">
      <w:start w:val="1"/>
      <w:numFmt w:val="decimal"/>
      <w:lvlText w:val="%1-"/>
      <w:lvlJc w:val="left"/>
      <w:pPr>
        <w:ind w:left="842" w:hanging="360"/>
      </w:pPr>
      <w:rPr>
        <w:rFonts w:hint="default"/>
        <w:b/>
      </w:rPr>
    </w:lvl>
    <w:lvl w:ilvl="1" w:tplc="041F0019" w:tentative="1">
      <w:start w:val="1"/>
      <w:numFmt w:val="lowerLetter"/>
      <w:lvlText w:val="%2."/>
      <w:lvlJc w:val="left"/>
      <w:pPr>
        <w:ind w:left="1562" w:hanging="360"/>
      </w:pPr>
    </w:lvl>
    <w:lvl w:ilvl="2" w:tplc="041F001B" w:tentative="1">
      <w:start w:val="1"/>
      <w:numFmt w:val="lowerRoman"/>
      <w:lvlText w:val="%3."/>
      <w:lvlJc w:val="right"/>
      <w:pPr>
        <w:ind w:left="2282" w:hanging="180"/>
      </w:pPr>
    </w:lvl>
    <w:lvl w:ilvl="3" w:tplc="041F000F" w:tentative="1">
      <w:start w:val="1"/>
      <w:numFmt w:val="decimal"/>
      <w:lvlText w:val="%4."/>
      <w:lvlJc w:val="left"/>
      <w:pPr>
        <w:ind w:left="3002" w:hanging="360"/>
      </w:pPr>
    </w:lvl>
    <w:lvl w:ilvl="4" w:tplc="041F0019" w:tentative="1">
      <w:start w:val="1"/>
      <w:numFmt w:val="lowerLetter"/>
      <w:lvlText w:val="%5."/>
      <w:lvlJc w:val="left"/>
      <w:pPr>
        <w:ind w:left="3722" w:hanging="360"/>
      </w:pPr>
    </w:lvl>
    <w:lvl w:ilvl="5" w:tplc="041F001B" w:tentative="1">
      <w:start w:val="1"/>
      <w:numFmt w:val="lowerRoman"/>
      <w:lvlText w:val="%6."/>
      <w:lvlJc w:val="right"/>
      <w:pPr>
        <w:ind w:left="4442" w:hanging="180"/>
      </w:pPr>
    </w:lvl>
    <w:lvl w:ilvl="6" w:tplc="041F000F" w:tentative="1">
      <w:start w:val="1"/>
      <w:numFmt w:val="decimal"/>
      <w:lvlText w:val="%7."/>
      <w:lvlJc w:val="left"/>
      <w:pPr>
        <w:ind w:left="5162" w:hanging="360"/>
      </w:pPr>
    </w:lvl>
    <w:lvl w:ilvl="7" w:tplc="041F0019" w:tentative="1">
      <w:start w:val="1"/>
      <w:numFmt w:val="lowerLetter"/>
      <w:lvlText w:val="%8."/>
      <w:lvlJc w:val="left"/>
      <w:pPr>
        <w:ind w:left="5882" w:hanging="360"/>
      </w:pPr>
    </w:lvl>
    <w:lvl w:ilvl="8" w:tplc="041F001B" w:tentative="1">
      <w:start w:val="1"/>
      <w:numFmt w:val="lowerRoman"/>
      <w:lvlText w:val="%9."/>
      <w:lvlJc w:val="right"/>
      <w:pPr>
        <w:ind w:left="6602" w:hanging="180"/>
      </w:pPr>
    </w:lvl>
  </w:abstractNum>
  <w:num w:numId="1" w16cid:durableId="3282889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9402C"/>
    <w:rsid w:val="00002CF9"/>
    <w:rsid w:val="0000301A"/>
    <w:rsid w:val="000057A4"/>
    <w:rsid w:val="000123A9"/>
    <w:rsid w:val="00017E4B"/>
    <w:rsid w:val="0002215C"/>
    <w:rsid w:val="000319DA"/>
    <w:rsid w:val="0004028D"/>
    <w:rsid w:val="0006265E"/>
    <w:rsid w:val="00067EF7"/>
    <w:rsid w:val="00072D8E"/>
    <w:rsid w:val="000753BC"/>
    <w:rsid w:val="000768EF"/>
    <w:rsid w:val="00081883"/>
    <w:rsid w:val="00082366"/>
    <w:rsid w:val="0008699F"/>
    <w:rsid w:val="000871B3"/>
    <w:rsid w:val="000914F1"/>
    <w:rsid w:val="000932DB"/>
    <w:rsid w:val="000B0E2D"/>
    <w:rsid w:val="000B7ACE"/>
    <w:rsid w:val="000C0F8B"/>
    <w:rsid w:val="000F2F89"/>
    <w:rsid w:val="000F5904"/>
    <w:rsid w:val="00104ED8"/>
    <w:rsid w:val="001054F4"/>
    <w:rsid w:val="001059CE"/>
    <w:rsid w:val="001269AA"/>
    <w:rsid w:val="00133998"/>
    <w:rsid w:val="0013786E"/>
    <w:rsid w:val="00150089"/>
    <w:rsid w:val="001521CE"/>
    <w:rsid w:val="001811DF"/>
    <w:rsid w:val="0018763C"/>
    <w:rsid w:val="00191A67"/>
    <w:rsid w:val="001B0825"/>
    <w:rsid w:val="001B57F9"/>
    <w:rsid w:val="001B6209"/>
    <w:rsid w:val="001D5ECD"/>
    <w:rsid w:val="001D6838"/>
    <w:rsid w:val="001D7B22"/>
    <w:rsid w:val="001F2454"/>
    <w:rsid w:val="00211CED"/>
    <w:rsid w:val="00212070"/>
    <w:rsid w:val="002128A0"/>
    <w:rsid w:val="002162F1"/>
    <w:rsid w:val="002205A0"/>
    <w:rsid w:val="0022490C"/>
    <w:rsid w:val="002323D2"/>
    <w:rsid w:val="002365C5"/>
    <w:rsid w:val="00237504"/>
    <w:rsid w:val="00247F4F"/>
    <w:rsid w:val="002573EB"/>
    <w:rsid w:val="0026216C"/>
    <w:rsid w:val="00271382"/>
    <w:rsid w:val="002B509A"/>
    <w:rsid w:val="002C0B8A"/>
    <w:rsid w:val="002E4D91"/>
    <w:rsid w:val="002E57AD"/>
    <w:rsid w:val="003172AC"/>
    <w:rsid w:val="00317912"/>
    <w:rsid w:val="00321EF3"/>
    <w:rsid w:val="003236D2"/>
    <w:rsid w:val="003348CC"/>
    <w:rsid w:val="00344920"/>
    <w:rsid w:val="003622B7"/>
    <w:rsid w:val="00377835"/>
    <w:rsid w:val="003B2FA4"/>
    <w:rsid w:val="00400FCB"/>
    <w:rsid w:val="0040397C"/>
    <w:rsid w:val="00406AE7"/>
    <w:rsid w:val="00415585"/>
    <w:rsid w:val="00426276"/>
    <w:rsid w:val="0042745F"/>
    <w:rsid w:val="004449A1"/>
    <w:rsid w:val="00447BE6"/>
    <w:rsid w:val="00455DD5"/>
    <w:rsid w:val="0046433D"/>
    <w:rsid w:val="004822E7"/>
    <w:rsid w:val="00491852"/>
    <w:rsid w:val="00491955"/>
    <w:rsid w:val="004A0092"/>
    <w:rsid w:val="004A0163"/>
    <w:rsid w:val="004A414F"/>
    <w:rsid w:val="004B61DB"/>
    <w:rsid w:val="004E4381"/>
    <w:rsid w:val="005019BC"/>
    <w:rsid w:val="005052E6"/>
    <w:rsid w:val="00512D2B"/>
    <w:rsid w:val="00522264"/>
    <w:rsid w:val="00526F9D"/>
    <w:rsid w:val="00546617"/>
    <w:rsid w:val="0055250A"/>
    <w:rsid w:val="0055529A"/>
    <w:rsid w:val="00555D09"/>
    <w:rsid w:val="00557758"/>
    <w:rsid w:val="00564D4B"/>
    <w:rsid w:val="00566879"/>
    <w:rsid w:val="0056688B"/>
    <w:rsid w:val="00573F53"/>
    <w:rsid w:val="005874F9"/>
    <w:rsid w:val="00593EA8"/>
    <w:rsid w:val="005C5E2A"/>
    <w:rsid w:val="005E3C97"/>
    <w:rsid w:val="005F4BBE"/>
    <w:rsid w:val="00613E59"/>
    <w:rsid w:val="006143F5"/>
    <w:rsid w:val="00624914"/>
    <w:rsid w:val="00630A7C"/>
    <w:rsid w:val="0064612A"/>
    <w:rsid w:val="0064718F"/>
    <w:rsid w:val="0065709B"/>
    <w:rsid w:val="006729E5"/>
    <w:rsid w:val="006730E8"/>
    <w:rsid w:val="00675883"/>
    <w:rsid w:val="00685F8C"/>
    <w:rsid w:val="00686131"/>
    <w:rsid w:val="006870DB"/>
    <w:rsid w:val="006A1BAF"/>
    <w:rsid w:val="006A6FDB"/>
    <w:rsid w:val="006A7D75"/>
    <w:rsid w:val="006B2733"/>
    <w:rsid w:val="006B317D"/>
    <w:rsid w:val="006C0125"/>
    <w:rsid w:val="006C6453"/>
    <w:rsid w:val="006D37D7"/>
    <w:rsid w:val="006E1F14"/>
    <w:rsid w:val="006F7064"/>
    <w:rsid w:val="00713DB2"/>
    <w:rsid w:val="00721BD6"/>
    <w:rsid w:val="00731334"/>
    <w:rsid w:val="00741366"/>
    <w:rsid w:val="00756F5F"/>
    <w:rsid w:val="00770348"/>
    <w:rsid w:val="00771AED"/>
    <w:rsid w:val="0077560C"/>
    <w:rsid w:val="00782C43"/>
    <w:rsid w:val="007845C6"/>
    <w:rsid w:val="007A02D3"/>
    <w:rsid w:val="007A0323"/>
    <w:rsid w:val="007A217F"/>
    <w:rsid w:val="007B6188"/>
    <w:rsid w:val="007C4396"/>
    <w:rsid w:val="007E303B"/>
    <w:rsid w:val="00801385"/>
    <w:rsid w:val="00803756"/>
    <w:rsid w:val="00805895"/>
    <w:rsid w:val="00813CCA"/>
    <w:rsid w:val="0083515A"/>
    <w:rsid w:val="00837577"/>
    <w:rsid w:val="00853F25"/>
    <w:rsid w:val="00854F66"/>
    <w:rsid w:val="008569F4"/>
    <w:rsid w:val="00874052"/>
    <w:rsid w:val="00875828"/>
    <w:rsid w:val="0089358D"/>
    <w:rsid w:val="008A1DAE"/>
    <w:rsid w:val="008A2287"/>
    <w:rsid w:val="008A39EE"/>
    <w:rsid w:val="008C01FD"/>
    <w:rsid w:val="008C2637"/>
    <w:rsid w:val="008C458E"/>
    <w:rsid w:val="008C5C93"/>
    <w:rsid w:val="008D6537"/>
    <w:rsid w:val="008D698E"/>
    <w:rsid w:val="008E3FE4"/>
    <w:rsid w:val="008E66FA"/>
    <w:rsid w:val="008F04E8"/>
    <w:rsid w:val="00901884"/>
    <w:rsid w:val="00904C2B"/>
    <w:rsid w:val="00923832"/>
    <w:rsid w:val="009262F6"/>
    <w:rsid w:val="009311FF"/>
    <w:rsid w:val="00931FDD"/>
    <w:rsid w:val="00937C88"/>
    <w:rsid w:val="00940CAC"/>
    <w:rsid w:val="0094265A"/>
    <w:rsid w:val="0094518B"/>
    <w:rsid w:val="009452F4"/>
    <w:rsid w:val="00950006"/>
    <w:rsid w:val="00952567"/>
    <w:rsid w:val="00960723"/>
    <w:rsid w:val="009719BA"/>
    <w:rsid w:val="0098441C"/>
    <w:rsid w:val="0099795F"/>
    <w:rsid w:val="009C1C4B"/>
    <w:rsid w:val="009C529F"/>
    <w:rsid w:val="009C75BE"/>
    <w:rsid w:val="009C76C5"/>
    <w:rsid w:val="009D4E86"/>
    <w:rsid w:val="009E7CC3"/>
    <w:rsid w:val="009F41B4"/>
    <w:rsid w:val="009F471C"/>
    <w:rsid w:val="00A11838"/>
    <w:rsid w:val="00A27C61"/>
    <w:rsid w:val="00A30EAF"/>
    <w:rsid w:val="00A37B02"/>
    <w:rsid w:val="00A60E5D"/>
    <w:rsid w:val="00A63695"/>
    <w:rsid w:val="00A75665"/>
    <w:rsid w:val="00A80933"/>
    <w:rsid w:val="00A83724"/>
    <w:rsid w:val="00A84057"/>
    <w:rsid w:val="00A85DA1"/>
    <w:rsid w:val="00AA576F"/>
    <w:rsid w:val="00AB4B52"/>
    <w:rsid w:val="00AB64E5"/>
    <w:rsid w:val="00AC0A2A"/>
    <w:rsid w:val="00AC3B71"/>
    <w:rsid w:val="00AD28A6"/>
    <w:rsid w:val="00AE18B8"/>
    <w:rsid w:val="00AE18D4"/>
    <w:rsid w:val="00AF4ED0"/>
    <w:rsid w:val="00B0394C"/>
    <w:rsid w:val="00B03D17"/>
    <w:rsid w:val="00B07006"/>
    <w:rsid w:val="00B20931"/>
    <w:rsid w:val="00B2331F"/>
    <w:rsid w:val="00B23D2B"/>
    <w:rsid w:val="00B249B7"/>
    <w:rsid w:val="00B32CD6"/>
    <w:rsid w:val="00B3570E"/>
    <w:rsid w:val="00B35935"/>
    <w:rsid w:val="00B365C3"/>
    <w:rsid w:val="00B4372E"/>
    <w:rsid w:val="00B6367C"/>
    <w:rsid w:val="00B762F9"/>
    <w:rsid w:val="00B77CE3"/>
    <w:rsid w:val="00B8567F"/>
    <w:rsid w:val="00BA430B"/>
    <w:rsid w:val="00BB6150"/>
    <w:rsid w:val="00BC261D"/>
    <w:rsid w:val="00BD7E97"/>
    <w:rsid w:val="00BE564E"/>
    <w:rsid w:val="00BF1D2D"/>
    <w:rsid w:val="00BF677C"/>
    <w:rsid w:val="00C01A84"/>
    <w:rsid w:val="00C042C5"/>
    <w:rsid w:val="00C11CFC"/>
    <w:rsid w:val="00C15C49"/>
    <w:rsid w:val="00C306FB"/>
    <w:rsid w:val="00C34C00"/>
    <w:rsid w:val="00C40AD4"/>
    <w:rsid w:val="00C448C1"/>
    <w:rsid w:val="00C475A9"/>
    <w:rsid w:val="00C61A9E"/>
    <w:rsid w:val="00C67BC5"/>
    <w:rsid w:val="00C74E00"/>
    <w:rsid w:val="00C80E15"/>
    <w:rsid w:val="00C8199C"/>
    <w:rsid w:val="00C852AA"/>
    <w:rsid w:val="00C93218"/>
    <w:rsid w:val="00C9402C"/>
    <w:rsid w:val="00C951E3"/>
    <w:rsid w:val="00C97343"/>
    <w:rsid w:val="00CA4F45"/>
    <w:rsid w:val="00CB06BB"/>
    <w:rsid w:val="00CB4606"/>
    <w:rsid w:val="00CB72C9"/>
    <w:rsid w:val="00CC0BDA"/>
    <w:rsid w:val="00CC43BB"/>
    <w:rsid w:val="00CD2E6C"/>
    <w:rsid w:val="00CD3CB5"/>
    <w:rsid w:val="00CF24EE"/>
    <w:rsid w:val="00CF39C0"/>
    <w:rsid w:val="00CF7096"/>
    <w:rsid w:val="00D12FC9"/>
    <w:rsid w:val="00D41DED"/>
    <w:rsid w:val="00D45597"/>
    <w:rsid w:val="00D52EB1"/>
    <w:rsid w:val="00D734E3"/>
    <w:rsid w:val="00D75A43"/>
    <w:rsid w:val="00D85DC5"/>
    <w:rsid w:val="00D905CA"/>
    <w:rsid w:val="00D938CF"/>
    <w:rsid w:val="00D94022"/>
    <w:rsid w:val="00D947DC"/>
    <w:rsid w:val="00DA2A1D"/>
    <w:rsid w:val="00DA3022"/>
    <w:rsid w:val="00DB02C2"/>
    <w:rsid w:val="00DB4E14"/>
    <w:rsid w:val="00DC41DF"/>
    <w:rsid w:val="00DD0F39"/>
    <w:rsid w:val="00DD6FA4"/>
    <w:rsid w:val="00DE08B1"/>
    <w:rsid w:val="00DE184B"/>
    <w:rsid w:val="00DF4066"/>
    <w:rsid w:val="00E003F7"/>
    <w:rsid w:val="00E15D17"/>
    <w:rsid w:val="00E207CE"/>
    <w:rsid w:val="00E30937"/>
    <w:rsid w:val="00E32D51"/>
    <w:rsid w:val="00E35A84"/>
    <w:rsid w:val="00E4638C"/>
    <w:rsid w:val="00E74E54"/>
    <w:rsid w:val="00E93134"/>
    <w:rsid w:val="00E95202"/>
    <w:rsid w:val="00E965AA"/>
    <w:rsid w:val="00E97429"/>
    <w:rsid w:val="00EA415F"/>
    <w:rsid w:val="00EB370F"/>
    <w:rsid w:val="00EB61DA"/>
    <w:rsid w:val="00EC0097"/>
    <w:rsid w:val="00EC2B1A"/>
    <w:rsid w:val="00EC6331"/>
    <w:rsid w:val="00ED72C8"/>
    <w:rsid w:val="00EE4387"/>
    <w:rsid w:val="00EF0FB7"/>
    <w:rsid w:val="00F10922"/>
    <w:rsid w:val="00F123B5"/>
    <w:rsid w:val="00F17CA4"/>
    <w:rsid w:val="00F20B26"/>
    <w:rsid w:val="00F2396D"/>
    <w:rsid w:val="00F33A5D"/>
    <w:rsid w:val="00F663C3"/>
    <w:rsid w:val="00F7122A"/>
    <w:rsid w:val="00F73DA9"/>
    <w:rsid w:val="00F8361C"/>
    <w:rsid w:val="00F87315"/>
    <w:rsid w:val="00F93DCC"/>
    <w:rsid w:val="00FA555E"/>
    <w:rsid w:val="00FD7492"/>
    <w:rsid w:val="00FE35F2"/>
    <w:rsid w:val="00FE6FE7"/>
    <w:rsid w:val="00FF2096"/>
    <w:rsid w:val="00FF5650"/>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6CE42B"/>
  <w15:docId w15:val="{D06891CF-304A-4CE6-9782-F3AAF66724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9F471C"/>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9F471C"/>
  </w:style>
  <w:style w:type="paragraph" w:styleId="AltBilgi">
    <w:name w:val="footer"/>
    <w:basedOn w:val="Normal"/>
    <w:link w:val="AltBilgiChar"/>
    <w:uiPriority w:val="99"/>
    <w:unhideWhenUsed/>
    <w:rsid w:val="009F471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9F471C"/>
  </w:style>
  <w:style w:type="character" w:styleId="Kpr">
    <w:name w:val="Hyperlink"/>
    <w:basedOn w:val="VarsaylanParagrafYazTipi"/>
    <w:uiPriority w:val="99"/>
    <w:unhideWhenUsed/>
    <w:rsid w:val="009F471C"/>
    <w:rPr>
      <w:color w:val="0000FF" w:themeColor="hyperlink"/>
      <w:u w:val="single"/>
    </w:rPr>
  </w:style>
  <w:style w:type="paragraph" w:styleId="GvdeMetniGirintisi">
    <w:name w:val="Body Text Indent"/>
    <w:basedOn w:val="Normal"/>
    <w:link w:val="GvdeMetniGirintisiChar"/>
    <w:rsid w:val="006C6453"/>
    <w:pPr>
      <w:spacing w:after="0" w:line="240" w:lineRule="auto"/>
      <w:ind w:left="-284" w:hanging="283"/>
    </w:pPr>
    <w:rPr>
      <w:rFonts w:ascii="Times New Roman" w:eastAsia="Times New Roman" w:hAnsi="Times New Roman" w:cs="Times New Roman"/>
      <w:sz w:val="20"/>
      <w:szCs w:val="20"/>
      <w:lang w:eastAsia="tr-TR"/>
    </w:rPr>
  </w:style>
  <w:style w:type="character" w:customStyle="1" w:styleId="GvdeMetniGirintisiChar">
    <w:name w:val="Gövde Metni Girintisi Char"/>
    <w:basedOn w:val="VarsaylanParagrafYazTipi"/>
    <w:link w:val="GvdeMetniGirintisi"/>
    <w:rsid w:val="006C6453"/>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iPriority w:val="99"/>
    <w:unhideWhenUsed/>
    <w:rsid w:val="00DC41DF"/>
    <w:pPr>
      <w:spacing w:after="120" w:line="480" w:lineRule="auto"/>
      <w:ind w:left="283"/>
    </w:pPr>
  </w:style>
  <w:style w:type="character" w:customStyle="1" w:styleId="GvdeMetniGirintisi2Char">
    <w:name w:val="Gövde Metni Girintisi 2 Char"/>
    <w:basedOn w:val="VarsaylanParagrafYazTipi"/>
    <w:link w:val="GvdeMetniGirintisi2"/>
    <w:uiPriority w:val="99"/>
    <w:rsid w:val="00DC41DF"/>
  </w:style>
  <w:style w:type="paragraph" w:styleId="ListeParagraf">
    <w:name w:val="List Paragraph"/>
    <w:basedOn w:val="Normal"/>
    <w:uiPriority w:val="34"/>
    <w:qFormat/>
    <w:rsid w:val="00F10922"/>
    <w:pPr>
      <w:ind w:left="720"/>
      <w:contextualSpacing/>
    </w:pPr>
  </w:style>
  <w:style w:type="table" w:styleId="KlavuzuTablo4-Vurgu1">
    <w:name w:val="Grid Table 4 Accent 1"/>
    <w:basedOn w:val="NormalTablo"/>
    <w:uiPriority w:val="49"/>
    <w:rsid w:val="002365C5"/>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KlavuzTablo5Koyu-Vurgu6">
    <w:name w:val="Grid Table 5 Dark Accent 6"/>
    <w:basedOn w:val="NormalTablo"/>
    <w:uiPriority w:val="50"/>
    <w:rsid w:val="002365C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KlavuzTablo2-Vurgu6">
    <w:name w:val="Grid Table 2 Accent 6"/>
    <w:basedOn w:val="NormalTablo"/>
    <w:uiPriority w:val="47"/>
    <w:rsid w:val="002365C5"/>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Tablo3-Vurgu6">
    <w:name w:val="List Table 3 Accent 6"/>
    <w:basedOn w:val="NormalTablo"/>
    <w:uiPriority w:val="48"/>
    <w:rsid w:val="002365C5"/>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TabloKlavuzu">
    <w:name w:val="Table Grid"/>
    <w:basedOn w:val="NormalTablo"/>
    <w:uiPriority w:val="39"/>
    <w:rsid w:val="009238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eTablo3-Vurgu5">
    <w:name w:val="List Table 3 Accent 5"/>
    <w:basedOn w:val="NormalTablo"/>
    <w:uiPriority w:val="48"/>
    <w:rsid w:val="00A85DA1"/>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Tablo3-Vurgu3">
    <w:name w:val="List Table 3 Accent 3"/>
    <w:basedOn w:val="NormalTablo"/>
    <w:uiPriority w:val="48"/>
    <w:rsid w:val="0083515A"/>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Tablo3-Vurgu1">
    <w:name w:val="List Table 3 Accent 1"/>
    <w:basedOn w:val="NormalTablo"/>
    <w:uiPriority w:val="48"/>
    <w:rsid w:val="002E57AD"/>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Tablo4-Vurgu1">
    <w:name w:val="List Table 4 Accent 1"/>
    <w:basedOn w:val="NormalTablo"/>
    <w:uiPriority w:val="49"/>
    <w:rsid w:val="002E57A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KlavuzTablo5Koyu-Vurgu5">
    <w:name w:val="Grid Table 5 Dark Accent 5"/>
    <w:basedOn w:val="NormalTablo"/>
    <w:uiPriority w:val="50"/>
    <w:rsid w:val="00526F9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KlavuzTablo3-Vurgu5">
    <w:name w:val="Grid Table 3 Accent 5"/>
    <w:basedOn w:val="NormalTablo"/>
    <w:uiPriority w:val="48"/>
    <w:rsid w:val="00526F9D"/>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KlavuzTablo2-Vurgu5">
    <w:name w:val="Grid Table 2 Accent 5"/>
    <w:basedOn w:val="NormalTablo"/>
    <w:uiPriority w:val="47"/>
    <w:rsid w:val="00526F9D"/>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Tablo4-Vurgu4">
    <w:name w:val="List Table 4 Accent 4"/>
    <w:basedOn w:val="NormalTablo"/>
    <w:uiPriority w:val="49"/>
    <w:rsid w:val="00377835"/>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Tablo4-Vurgu6">
    <w:name w:val="List Table 4 Accent 6"/>
    <w:basedOn w:val="NormalTablo"/>
    <w:uiPriority w:val="49"/>
    <w:rsid w:val="001B082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7266280">
      <w:bodyDiv w:val="1"/>
      <w:marLeft w:val="0"/>
      <w:marRight w:val="0"/>
      <w:marTop w:val="0"/>
      <w:marBottom w:val="0"/>
      <w:divBdr>
        <w:top w:val="none" w:sz="0" w:space="0" w:color="auto"/>
        <w:left w:val="none" w:sz="0" w:space="0" w:color="auto"/>
        <w:bottom w:val="none" w:sz="0" w:space="0" w:color="auto"/>
        <w:right w:val="none" w:sz="0" w:space="0" w:color="auto"/>
      </w:divBdr>
    </w:div>
    <w:div w:id="723603662">
      <w:bodyDiv w:val="1"/>
      <w:marLeft w:val="0"/>
      <w:marRight w:val="0"/>
      <w:marTop w:val="0"/>
      <w:marBottom w:val="0"/>
      <w:divBdr>
        <w:top w:val="none" w:sz="0" w:space="0" w:color="auto"/>
        <w:left w:val="none" w:sz="0" w:space="0" w:color="auto"/>
        <w:bottom w:val="none" w:sz="0" w:space="0" w:color="auto"/>
        <w:right w:val="none" w:sz="0" w:space="0" w:color="auto"/>
      </w:divBdr>
    </w:div>
    <w:div w:id="917405519">
      <w:bodyDiv w:val="1"/>
      <w:marLeft w:val="0"/>
      <w:marRight w:val="0"/>
      <w:marTop w:val="0"/>
      <w:marBottom w:val="0"/>
      <w:divBdr>
        <w:top w:val="none" w:sz="0" w:space="0" w:color="auto"/>
        <w:left w:val="none" w:sz="0" w:space="0" w:color="auto"/>
        <w:bottom w:val="none" w:sz="0" w:space="0" w:color="auto"/>
        <w:right w:val="none" w:sz="0" w:space="0" w:color="auto"/>
      </w:divBdr>
    </w:div>
    <w:div w:id="1109274709">
      <w:bodyDiv w:val="1"/>
      <w:marLeft w:val="0"/>
      <w:marRight w:val="0"/>
      <w:marTop w:val="0"/>
      <w:marBottom w:val="0"/>
      <w:divBdr>
        <w:top w:val="none" w:sz="0" w:space="0" w:color="auto"/>
        <w:left w:val="none" w:sz="0" w:space="0" w:color="auto"/>
        <w:bottom w:val="none" w:sz="0" w:space="0" w:color="auto"/>
        <w:right w:val="none" w:sz="0" w:space="0" w:color="auto"/>
      </w:divBdr>
    </w:div>
    <w:div w:id="1294217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www.ekertest.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lay.google.com/store/apps/details?id=com.akuple.izzet_eker"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apps.apple.com/us/app/i-zzet-eker/id1642037579"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951</TotalTime>
  <Pages>19</Pages>
  <Words>5804</Words>
  <Characters>33087</Characters>
  <Application>Microsoft Office Word</Application>
  <DocSecurity>0</DocSecurity>
  <Lines>275</Lines>
  <Paragraphs>77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38814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Demet ÇETİN</cp:lastModifiedBy>
  <cp:revision>216</cp:revision>
  <dcterms:created xsi:type="dcterms:W3CDTF">2018-08-27T11:57:00Z</dcterms:created>
  <dcterms:modified xsi:type="dcterms:W3CDTF">2026-08-31T12:04:00Z</dcterms:modified>
</cp:coreProperties>
</file>